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3C06B9A8" w:rsidR="0058583F" w:rsidRPr="006D69D9" w:rsidRDefault="00655619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119</w:t>
      </w:r>
      <w:r w:rsidR="005626B7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14278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846BAF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 xml:space="preserve">Taylor Swift, la </w:t>
      </w:r>
      <w:r w:rsidR="002D70CC">
        <w:rPr>
          <w:rFonts w:ascii="Arial" w:hAnsi="Arial" w:cs="Arial"/>
          <w:b/>
          <w:sz w:val="32"/>
          <w:szCs w:val="32"/>
          <w:lang w:val="fr-FR"/>
        </w:rPr>
        <w:t xml:space="preserve">star </w:t>
      </w:r>
      <w:r>
        <w:rPr>
          <w:rFonts w:ascii="Arial" w:hAnsi="Arial" w:cs="Arial"/>
          <w:b/>
          <w:sz w:val="32"/>
          <w:szCs w:val="32"/>
          <w:lang w:val="fr-FR"/>
        </w:rPr>
        <w:t xml:space="preserve">méconnue </w:t>
      </w:r>
      <w:r w:rsidR="00725FF5">
        <w:rPr>
          <w:rFonts w:ascii="Arial" w:hAnsi="Arial" w:cs="Arial"/>
          <w:b/>
          <w:sz w:val="32"/>
          <w:szCs w:val="32"/>
          <w:lang w:val="fr-FR"/>
        </w:rPr>
        <w:t>en France</w:t>
      </w:r>
    </w:p>
    <w:p w14:paraId="0866869A" w14:textId="092E043E" w:rsidR="0058583F" w:rsidRPr="006D69D9" w:rsidRDefault="0058583F" w:rsidP="0058583F">
      <w:pPr>
        <w:widowControl w:val="0"/>
        <w:spacing w:line="280" w:lineRule="atLeast"/>
        <w:rPr>
          <w:noProof/>
          <w:lang w:val="en-US"/>
        </w:rPr>
      </w:pPr>
      <w:r w:rsidRPr="006D69D9">
        <w:rPr>
          <w:rFonts w:ascii="Arial" w:hAnsi="Arial" w:cs="Arial"/>
          <w:lang w:val="fr-FR"/>
        </w:rPr>
        <w:br/>
      </w:r>
      <w:r w:rsidRPr="006D69D9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E02A9C">
        <w:rPr>
          <w:rFonts w:ascii="Arial" w:hAnsi="Arial" w:cs="Arial"/>
          <w:b/>
          <w:bCs/>
          <w:color w:val="000000"/>
          <w:lang w:val="fr-FR"/>
        </w:rPr>
        <w:t>Quatrième</w:t>
      </w:r>
    </w:p>
    <w:p w14:paraId="604688E7" w14:textId="56B24EE0" w:rsidR="0058583F" w:rsidRPr="006D69D9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b/>
          <w:bCs/>
          <w:color w:val="000000"/>
          <w:lang w:val="fr-FR"/>
        </w:rPr>
        <w:t>Chapitre</w:t>
      </w:r>
      <w:r w:rsidR="000652CE">
        <w:rPr>
          <w:rFonts w:ascii="Arial" w:hAnsi="Arial" w:cs="Arial"/>
          <w:b/>
          <w:bCs/>
          <w:color w:val="000000"/>
          <w:lang w:val="fr-FR"/>
        </w:rPr>
        <w:t>s</w:t>
      </w:r>
      <w:r w:rsidRPr="006D69D9">
        <w:rPr>
          <w:rFonts w:ascii="Arial" w:hAnsi="Arial" w:cs="Arial"/>
          <w:b/>
          <w:bCs/>
          <w:color w:val="000000"/>
          <w:lang w:val="fr-FR"/>
        </w:rPr>
        <w:t> :</w:t>
      </w:r>
      <w:r w:rsidR="00BE375A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4D67E3">
        <w:rPr>
          <w:rFonts w:ascii="Arial" w:hAnsi="Arial" w:cs="Arial"/>
          <w:b/>
          <w:bCs/>
          <w:color w:val="000000"/>
          <w:lang w:val="fr-FR"/>
        </w:rPr>
        <w:t>Ratios</w:t>
      </w:r>
      <w:r w:rsidR="00E02A9C">
        <w:rPr>
          <w:rFonts w:ascii="Arial" w:hAnsi="Arial" w:cs="Arial"/>
          <w:b/>
          <w:bCs/>
          <w:color w:val="000000"/>
          <w:lang w:val="fr-FR"/>
        </w:rPr>
        <w:t>, Pourcentage</w:t>
      </w:r>
    </w:p>
    <w:p w14:paraId="6FD76BD2" w14:textId="524A2816" w:rsidR="00F2468F" w:rsidRDefault="006225B6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637AB7">
        <w:rPr>
          <w:rFonts w:ascii="Arial" w:hAnsi="Arial" w:cs="Arial"/>
          <w:b/>
          <w:bCs/>
          <w:color w:val="000000"/>
          <w:lang w:val="fr-FR"/>
        </w:rPr>
        <w:t>12</w:t>
      </w:r>
      <w:r w:rsidR="00C72253">
        <w:rPr>
          <w:rFonts w:ascii="Arial" w:hAnsi="Arial" w:cs="Arial"/>
          <w:b/>
          <w:bCs/>
          <w:color w:val="000000"/>
          <w:lang w:val="fr-FR"/>
        </w:rPr>
        <w:t>/</w:t>
      </w:r>
      <w:r w:rsidR="008846DF">
        <w:rPr>
          <w:rFonts w:ascii="Arial" w:hAnsi="Arial" w:cs="Arial"/>
          <w:b/>
          <w:bCs/>
          <w:color w:val="000000"/>
          <w:lang w:val="fr-FR"/>
        </w:rPr>
        <w:t>05</w:t>
      </w:r>
      <w:r w:rsidR="00043D08" w:rsidRPr="006D69D9">
        <w:rPr>
          <w:rFonts w:ascii="Arial" w:hAnsi="Arial" w:cs="Arial"/>
          <w:b/>
          <w:bCs/>
          <w:color w:val="000000"/>
          <w:lang w:val="fr-FR"/>
        </w:rPr>
        <w:t>/2020</w:t>
      </w:r>
    </w:p>
    <w:p w14:paraId="7B73357D" w14:textId="77777777" w:rsidR="00E75336" w:rsidRDefault="00E75336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842354" w14:textId="77777777" w:rsidR="000546DE" w:rsidRDefault="000546DE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3B4C2EEC" w14:textId="5C0DA8BB" w:rsidR="000546DE" w:rsidRDefault="00655619" w:rsidP="00655619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130EFF87" wp14:editId="1AEA92B7">
            <wp:extent cx="5458143" cy="3638762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 -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8143" cy="3638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860A" w14:textId="77777777" w:rsidR="00655619" w:rsidRDefault="00655619" w:rsidP="000819C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FF98C23" w14:textId="77777777" w:rsidR="00655619" w:rsidRDefault="00655619" w:rsidP="000819C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E60F53C" w14:textId="256095D2" w:rsidR="00252A19" w:rsidRDefault="00252A19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Elle a déjà, à seulement 30 ans, accumulé plus de récompenses aux American Music </w:t>
      </w:r>
      <w:proofErr w:type="spellStart"/>
      <w:r>
        <w:rPr>
          <w:rFonts w:ascii="Arial" w:hAnsi="Arial" w:cs="Arial"/>
          <w:bCs/>
          <w:color w:val="000000"/>
          <w:lang w:val="fr-FR"/>
        </w:rPr>
        <w:t>Awards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(l’équivalent des « Victoires de la Musique » en France) que Michael Jackson. Taylor</w:t>
      </w:r>
      <w:r w:rsidR="00DF5514">
        <w:rPr>
          <w:rFonts w:ascii="Arial" w:hAnsi="Arial" w:cs="Arial"/>
          <w:bCs/>
          <w:color w:val="000000"/>
          <w:lang w:val="fr-FR"/>
        </w:rPr>
        <w:t xml:space="preserve"> Swift, cette auteur-</w:t>
      </w:r>
      <w:r w:rsidR="002F6263">
        <w:rPr>
          <w:rFonts w:ascii="Arial" w:hAnsi="Arial" w:cs="Arial"/>
          <w:bCs/>
          <w:color w:val="000000"/>
          <w:lang w:val="fr-FR"/>
        </w:rPr>
        <w:t xml:space="preserve">interprète de country et de pop qui </w:t>
      </w:r>
      <w:r w:rsidR="00DF5514">
        <w:rPr>
          <w:rFonts w:ascii="Arial" w:hAnsi="Arial" w:cs="Arial"/>
          <w:bCs/>
          <w:color w:val="000000"/>
          <w:lang w:val="fr-FR"/>
        </w:rPr>
        <w:t xml:space="preserve">est </w:t>
      </w:r>
      <w:r>
        <w:rPr>
          <w:rFonts w:ascii="Arial" w:hAnsi="Arial" w:cs="Arial"/>
          <w:bCs/>
          <w:color w:val="000000"/>
          <w:lang w:val="fr-FR"/>
        </w:rPr>
        <w:t xml:space="preserve">aujourd’hui considérée aux Etats-Unis comme l’une des artistes les plus importantes de l’histoire au même titre que les Beatles, les Rolling Stones ou Elton </w:t>
      </w:r>
      <w:proofErr w:type="gramStart"/>
      <w:r>
        <w:rPr>
          <w:rFonts w:ascii="Arial" w:hAnsi="Arial" w:cs="Arial"/>
          <w:bCs/>
          <w:color w:val="000000"/>
          <w:lang w:val="fr-FR"/>
        </w:rPr>
        <w:t>John</w:t>
      </w:r>
      <w:r w:rsidRPr="00252A19">
        <w:rPr>
          <w:rFonts w:ascii="Arial" w:hAnsi="Arial" w:cs="Arial"/>
          <w:bCs/>
          <w:color w:val="000000"/>
          <w:vertAlign w:val="superscript"/>
          <w:lang w:val="fr-FR"/>
        </w:rPr>
        <w:t>(</w:t>
      </w:r>
      <w:proofErr w:type="gramEnd"/>
      <w:r w:rsidRPr="00252A19">
        <w:rPr>
          <w:rFonts w:ascii="Arial" w:hAnsi="Arial" w:cs="Arial"/>
          <w:bCs/>
          <w:color w:val="000000"/>
          <w:vertAlign w:val="superscript"/>
          <w:lang w:val="fr-FR"/>
        </w:rPr>
        <w:t>1)</w:t>
      </w:r>
      <w:r>
        <w:rPr>
          <w:rFonts w:ascii="Arial" w:hAnsi="Arial" w:cs="Arial"/>
          <w:bCs/>
          <w:color w:val="000000"/>
          <w:lang w:val="fr-FR"/>
        </w:rPr>
        <w:t xml:space="preserve">, vit pourtant un paradoxe en France : elle y est </w:t>
      </w:r>
      <w:r w:rsidR="00725FF5">
        <w:rPr>
          <w:rFonts w:ascii="Arial" w:hAnsi="Arial" w:cs="Arial"/>
          <w:bCs/>
          <w:color w:val="000000"/>
          <w:lang w:val="fr-FR"/>
        </w:rPr>
        <w:t xml:space="preserve">plutôt </w:t>
      </w:r>
      <w:r>
        <w:rPr>
          <w:rFonts w:ascii="Arial" w:hAnsi="Arial" w:cs="Arial"/>
          <w:bCs/>
          <w:color w:val="000000"/>
          <w:lang w:val="fr-FR"/>
        </w:rPr>
        <w:t xml:space="preserve">peu connue, et ses albums se vendent relativement </w:t>
      </w:r>
      <w:r w:rsidR="00725FF5">
        <w:rPr>
          <w:rFonts w:ascii="Arial" w:hAnsi="Arial" w:cs="Arial"/>
          <w:bCs/>
          <w:color w:val="000000"/>
          <w:lang w:val="fr-FR"/>
        </w:rPr>
        <w:t>modestement</w:t>
      </w:r>
      <w:r>
        <w:rPr>
          <w:rFonts w:ascii="Arial" w:hAnsi="Arial" w:cs="Arial"/>
          <w:bCs/>
          <w:color w:val="000000"/>
          <w:lang w:val="fr-FR"/>
        </w:rPr>
        <w:t xml:space="preserve"> par rapport </w:t>
      </w:r>
      <w:r w:rsidR="00725FF5">
        <w:rPr>
          <w:rFonts w:ascii="Arial" w:hAnsi="Arial" w:cs="Arial"/>
          <w:bCs/>
          <w:color w:val="000000"/>
          <w:lang w:val="fr-FR"/>
        </w:rPr>
        <w:t>à d’autres</w:t>
      </w:r>
      <w:r>
        <w:rPr>
          <w:rFonts w:ascii="Arial" w:hAnsi="Arial" w:cs="Arial"/>
          <w:bCs/>
          <w:color w:val="000000"/>
          <w:lang w:val="fr-FR"/>
        </w:rPr>
        <w:t xml:space="preserve"> artistes </w:t>
      </w:r>
      <w:r w:rsidR="00324924">
        <w:rPr>
          <w:rFonts w:ascii="Arial" w:hAnsi="Arial" w:cs="Arial"/>
          <w:bCs/>
          <w:color w:val="000000"/>
          <w:lang w:val="fr-FR"/>
        </w:rPr>
        <w:t>dans l’Hexagone.</w:t>
      </w:r>
      <w:r>
        <w:rPr>
          <w:rFonts w:ascii="Arial" w:hAnsi="Arial" w:cs="Arial"/>
          <w:bCs/>
          <w:color w:val="000000"/>
          <w:lang w:val="fr-FR"/>
        </w:rPr>
        <w:t xml:space="preserve">  Dans ce problème, nous explorons quelques données qui nous permettent d’évaluer l’ampleur de cet écart entre le succès américain (et </w:t>
      </w:r>
      <w:r w:rsidR="005935CD">
        <w:rPr>
          <w:rFonts w:ascii="Arial" w:hAnsi="Arial" w:cs="Arial"/>
          <w:bCs/>
          <w:color w:val="000000"/>
          <w:lang w:val="fr-FR"/>
        </w:rPr>
        <w:t>mondia</w:t>
      </w:r>
      <w:r>
        <w:rPr>
          <w:rFonts w:ascii="Arial" w:hAnsi="Arial" w:cs="Arial"/>
          <w:bCs/>
          <w:color w:val="000000"/>
          <w:lang w:val="fr-FR"/>
        </w:rPr>
        <w:t xml:space="preserve">l) de la chanteuse, et </w:t>
      </w:r>
      <w:r w:rsidR="00324924">
        <w:rPr>
          <w:rFonts w:ascii="Arial" w:hAnsi="Arial" w:cs="Arial"/>
          <w:bCs/>
          <w:color w:val="000000"/>
          <w:lang w:val="fr-FR"/>
        </w:rPr>
        <w:t xml:space="preserve">son audience limitée </w:t>
      </w:r>
      <w:r>
        <w:rPr>
          <w:rFonts w:ascii="Arial" w:hAnsi="Arial" w:cs="Arial"/>
          <w:bCs/>
          <w:color w:val="000000"/>
          <w:lang w:val="fr-FR"/>
        </w:rPr>
        <w:t>en France.</w:t>
      </w:r>
    </w:p>
    <w:p w14:paraId="7EC282FC" w14:textId="77777777" w:rsidR="00252A19" w:rsidRDefault="00252A19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C7D33B7" w14:textId="1A433DF4" w:rsidR="006C46FC" w:rsidRPr="006C46FC" w:rsidRDefault="006C46FC" w:rsidP="006C46F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estime que depuis le début de sa</w:t>
      </w:r>
      <w:r w:rsidR="002F6263">
        <w:rPr>
          <w:rFonts w:ascii="Arial" w:hAnsi="Arial" w:cs="Arial"/>
          <w:bCs/>
          <w:color w:val="000000"/>
          <w:lang w:val="fr-FR"/>
        </w:rPr>
        <w:t xml:space="preserve"> carrière, Taylor Swift a vendu</w:t>
      </w:r>
      <w:r w:rsidR="00725FF5">
        <w:rPr>
          <w:rFonts w:ascii="Arial" w:hAnsi="Arial" w:cs="Arial"/>
          <w:bCs/>
          <w:color w:val="000000"/>
          <w:lang w:val="fr-FR"/>
        </w:rPr>
        <w:t xml:space="preserve"> environ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Pr="006C46FC">
        <w:rPr>
          <w:rFonts w:ascii="Arial" w:hAnsi="Arial" w:cs="Arial"/>
          <w:bCs/>
          <w:color w:val="000000"/>
          <w:lang w:val="fr-FR"/>
        </w:rPr>
        <w:t>50 millions d’album</w:t>
      </w:r>
      <w:r>
        <w:rPr>
          <w:rFonts w:ascii="Arial" w:hAnsi="Arial" w:cs="Arial"/>
          <w:bCs/>
          <w:color w:val="000000"/>
          <w:lang w:val="fr-FR"/>
        </w:rPr>
        <w:t>s</w:t>
      </w:r>
      <w:r w:rsidRPr="006C46FC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physiques </w:t>
      </w:r>
      <w:r w:rsidRPr="006C46FC">
        <w:rPr>
          <w:rFonts w:ascii="Arial" w:hAnsi="Arial" w:cs="Arial"/>
          <w:bCs/>
          <w:color w:val="000000"/>
          <w:lang w:val="fr-FR"/>
        </w:rPr>
        <w:t>dans le monde</w:t>
      </w:r>
      <w:r>
        <w:rPr>
          <w:rFonts w:ascii="Arial" w:hAnsi="Arial" w:cs="Arial"/>
          <w:bCs/>
          <w:color w:val="000000"/>
          <w:lang w:val="fr-FR"/>
        </w:rPr>
        <w:t xml:space="preserve"> dont 70% aux Etats-Unis et 200 000 en France. La population aux Etats-Unis est de 328 millions d’habitants, contre 67 millions en France.</w:t>
      </w:r>
    </w:p>
    <w:p w14:paraId="2F9CEE83" w14:textId="77777777" w:rsidR="00326B68" w:rsidRDefault="00326B68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BCB66DB" w14:textId="1F559720" w:rsidR="006C46FC" w:rsidRDefault="006C46FC" w:rsidP="0015033F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Estimer le nombre d’albums </w:t>
      </w:r>
      <w:r w:rsidR="00D558FF">
        <w:rPr>
          <w:rFonts w:ascii="Arial" w:hAnsi="Arial" w:cs="Arial"/>
          <w:bCs/>
          <w:color w:val="000000"/>
          <w:lang w:val="fr-FR"/>
        </w:rPr>
        <w:t xml:space="preserve">de </w:t>
      </w:r>
      <w:r>
        <w:rPr>
          <w:rFonts w:ascii="Arial" w:hAnsi="Arial" w:cs="Arial"/>
          <w:bCs/>
          <w:color w:val="000000"/>
          <w:lang w:val="fr-FR"/>
        </w:rPr>
        <w:t>Taylor Swift vendus aux Etats-Unis.</w:t>
      </w:r>
    </w:p>
    <w:p w14:paraId="0535B67B" w14:textId="77777777" w:rsidR="006C46FC" w:rsidRDefault="006C46FC" w:rsidP="0015033F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ABB2AD0" w14:textId="6D346B09" w:rsidR="006A6EE0" w:rsidRDefault="006C46FC" w:rsidP="0015033F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2)</w:t>
      </w:r>
      <w:r w:rsidR="006A6EE0">
        <w:rPr>
          <w:rFonts w:ascii="Arial" w:hAnsi="Arial" w:cs="Arial"/>
          <w:bCs/>
          <w:color w:val="000000"/>
          <w:lang w:val="fr-FR"/>
        </w:rPr>
        <w:t xml:space="preserve"> </w:t>
      </w:r>
      <w:r w:rsidR="0015033F">
        <w:rPr>
          <w:rFonts w:ascii="Arial" w:hAnsi="Arial" w:cs="Arial"/>
          <w:bCs/>
          <w:color w:val="000000"/>
          <w:lang w:val="fr-FR"/>
        </w:rPr>
        <w:t>Quel pourcentage des ventes la France</w:t>
      </w:r>
      <w:r w:rsidR="00725FF5">
        <w:rPr>
          <w:rFonts w:ascii="Arial" w:hAnsi="Arial" w:cs="Arial"/>
          <w:bCs/>
          <w:color w:val="000000"/>
          <w:lang w:val="fr-FR"/>
        </w:rPr>
        <w:t xml:space="preserve"> représente-t-elle</w:t>
      </w:r>
      <w:r w:rsidR="0015033F">
        <w:rPr>
          <w:rFonts w:ascii="Arial" w:hAnsi="Arial" w:cs="Arial"/>
          <w:bCs/>
          <w:color w:val="000000"/>
          <w:lang w:val="fr-FR"/>
        </w:rPr>
        <w:t xml:space="preserve"> sur la totalité des ventes</w:t>
      </w:r>
      <w:r w:rsidR="00753371">
        <w:rPr>
          <w:rFonts w:ascii="Arial" w:hAnsi="Arial" w:cs="Arial"/>
          <w:bCs/>
          <w:color w:val="000000"/>
          <w:lang w:val="fr-FR"/>
        </w:rPr>
        <w:t xml:space="preserve"> mondiales</w:t>
      </w:r>
      <w:r w:rsidR="0015033F">
        <w:rPr>
          <w:rFonts w:ascii="Arial" w:hAnsi="Arial" w:cs="Arial"/>
          <w:bCs/>
          <w:color w:val="000000"/>
          <w:lang w:val="fr-FR"/>
        </w:rPr>
        <w:t xml:space="preserve"> d’albums de Taylor Swift ?   </w:t>
      </w:r>
    </w:p>
    <w:p w14:paraId="1FAFD83E" w14:textId="77777777" w:rsidR="00326B68" w:rsidRDefault="00326B68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DBF7345" w14:textId="2A6A1133" w:rsidR="0015033F" w:rsidRDefault="006C46FC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</w:t>
      </w:r>
      <w:r w:rsidR="00326B68">
        <w:rPr>
          <w:rFonts w:ascii="Arial" w:hAnsi="Arial" w:cs="Arial"/>
          <w:bCs/>
          <w:color w:val="000000"/>
          <w:lang w:val="fr-FR"/>
        </w:rPr>
        <w:t xml:space="preserve">) </w:t>
      </w:r>
      <w:r w:rsidR="0015033F">
        <w:rPr>
          <w:rFonts w:ascii="Arial" w:hAnsi="Arial" w:cs="Arial"/>
          <w:bCs/>
          <w:color w:val="000000"/>
          <w:lang w:val="fr-FR"/>
        </w:rPr>
        <w:t xml:space="preserve">a) </w:t>
      </w:r>
      <w:r w:rsidR="00E02A9C">
        <w:rPr>
          <w:rFonts w:ascii="Arial" w:hAnsi="Arial" w:cs="Arial"/>
          <w:bCs/>
          <w:color w:val="000000"/>
          <w:lang w:val="fr-FR"/>
        </w:rPr>
        <w:t>Ecrire</w:t>
      </w:r>
      <w:r w:rsidR="00637AB7">
        <w:rPr>
          <w:rFonts w:ascii="Arial" w:hAnsi="Arial" w:cs="Arial"/>
          <w:bCs/>
          <w:color w:val="000000"/>
          <w:lang w:val="fr-FR"/>
        </w:rPr>
        <w:t>,</w:t>
      </w:r>
      <w:r w:rsidR="00D558FF">
        <w:rPr>
          <w:rFonts w:ascii="Arial" w:hAnsi="Arial" w:cs="Arial"/>
          <w:bCs/>
          <w:color w:val="000000"/>
          <w:lang w:val="fr-FR"/>
        </w:rPr>
        <w:t xml:space="preserve"> </w:t>
      </w:r>
      <w:r w:rsidR="00630574">
        <w:rPr>
          <w:rFonts w:ascii="Arial" w:hAnsi="Arial" w:cs="Arial"/>
          <w:bCs/>
          <w:color w:val="000000"/>
          <w:lang w:val="fr-FR"/>
        </w:rPr>
        <w:t xml:space="preserve">puis calculer </w:t>
      </w:r>
      <w:r w:rsidR="0015033F">
        <w:rPr>
          <w:rFonts w:ascii="Arial" w:hAnsi="Arial" w:cs="Arial"/>
          <w:bCs/>
          <w:color w:val="000000"/>
          <w:lang w:val="fr-FR"/>
        </w:rPr>
        <w:t xml:space="preserve">le ratio </w:t>
      </w:r>
      <w:r w:rsidR="00630574">
        <w:rPr>
          <w:rFonts w:ascii="Arial" w:hAnsi="Arial" w:cs="Arial"/>
          <w:bCs/>
          <w:color w:val="000000"/>
          <w:lang w:val="fr-FR"/>
        </w:rPr>
        <w:t>« </w:t>
      </w:r>
      <w:r w:rsidR="0015033F">
        <w:rPr>
          <w:rFonts w:ascii="Arial" w:hAnsi="Arial" w:cs="Arial"/>
          <w:bCs/>
          <w:color w:val="000000"/>
          <w:lang w:val="fr-FR"/>
        </w:rPr>
        <w:t xml:space="preserve">nombre d’albums </w:t>
      </w:r>
      <w:r>
        <w:rPr>
          <w:rFonts w:ascii="Arial" w:hAnsi="Arial" w:cs="Arial"/>
          <w:bCs/>
          <w:color w:val="000000"/>
          <w:lang w:val="fr-FR"/>
        </w:rPr>
        <w:t xml:space="preserve">physiques </w:t>
      </w:r>
      <w:r w:rsidR="0015033F">
        <w:rPr>
          <w:rFonts w:ascii="Arial" w:hAnsi="Arial" w:cs="Arial"/>
          <w:bCs/>
          <w:color w:val="000000"/>
          <w:lang w:val="fr-FR"/>
        </w:rPr>
        <w:t>vendus aux Etats-Unis</w:t>
      </w:r>
      <w:r w:rsidR="00630574">
        <w:rPr>
          <w:rFonts w:ascii="Arial" w:hAnsi="Arial" w:cs="Arial"/>
          <w:bCs/>
          <w:color w:val="000000"/>
          <w:lang w:val="fr-FR"/>
        </w:rPr>
        <w:t> :</w:t>
      </w:r>
      <w:r w:rsidR="0015033F">
        <w:rPr>
          <w:rFonts w:ascii="Arial" w:hAnsi="Arial" w:cs="Arial"/>
          <w:bCs/>
          <w:color w:val="000000"/>
          <w:lang w:val="fr-FR"/>
        </w:rPr>
        <w:t xml:space="preserve"> le nombre d’albums vendus en France</w:t>
      </w:r>
      <w:r w:rsidR="00630574">
        <w:rPr>
          <w:rFonts w:ascii="Arial" w:hAnsi="Arial" w:cs="Arial"/>
          <w:bCs/>
          <w:color w:val="000000"/>
          <w:lang w:val="fr-FR"/>
        </w:rPr>
        <w:t> »</w:t>
      </w:r>
      <w:r w:rsidR="0015033F">
        <w:rPr>
          <w:rFonts w:ascii="Arial" w:hAnsi="Arial" w:cs="Arial"/>
          <w:bCs/>
          <w:color w:val="000000"/>
          <w:lang w:val="fr-FR"/>
        </w:rPr>
        <w:t>.</w:t>
      </w:r>
    </w:p>
    <w:p w14:paraId="6EBCF1E0" w14:textId="77777777" w:rsidR="0015033F" w:rsidRDefault="0015033F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30C0519" w14:textId="26345A76" w:rsidR="0015033F" w:rsidRDefault="0015033F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Comparer</w:t>
      </w:r>
      <w:r w:rsidR="0075185A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ce ratio au rapport entre la population américaine et la population française.</w:t>
      </w:r>
      <w:r w:rsidR="00753371">
        <w:rPr>
          <w:rFonts w:ascii="Arial" w:hAnsi="Arial" w:cs="Arial"/>
          <w:bCs/>
          <w:color w:val="000000"/>
          <w:lang w:val="fr-FR"/>
        </w:rPr>
        <w:t xml:space="preserve"> </w:t>
      </w:r>
      <w:r w:rsidR="00324924">
        <w:rPr>
          <w:rFonts w:ascii="Arial" w:hAnsi="Arial" w:cs="Arial"/>
          <w:bCs/>
          <w:color w:val="000000"/>
          <w:lang w:val="fr-FR"/>
        </w:rPr>
        <w:t>Commenter.</w:t>
      </w:r>
    </w:p>
    <w:p w14:paraId="47E5FFCF" w14:textId="77777777" w:rsidR="00245E13" w:rsidRDefault="00245E13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D937513" w14:textId="39661821" w:rsidR="00245E13" w:rsidRDefault="00245E13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proofErr w:type="gramStart"/>
      <w:r>
        <w:rPr>
          <w:rFonts w:ascii="Arial" w:hAnsi="Arial" w:cs="Arial"/>
          <w:bCs/>
          <w:color w:val="000000"/>
          <w:lang w:val="fr-FR"/>
        </w:rPr>
        <w:lastRenderedPageBreak/>
        <w:t>c</w:t>
      </w:r>
      <w:proofErr w:type="gramEnd"/>
      <w:r>
        <w:rPr>
          <w:rFonts w:ascii="Arial" w:hAnsi="Arial" w:cs="Arial"/>
          <w:bCs/>
          <w:color w:val="000000"/>
          <w:lang w:val="fr-FR"/>
        </w:rPr>
        <w:t xml:space="preserve">) Si Taylor </w:t>
      </w:r>
      <w:r w:rsidR="00630574">
        <w:rPr>
          <w:rFonts w:ascii="Arial" w:hAnsi="Arial" w:cs="Arial"/>
          <w:bCs/>
          <w:color w:val="000000"/>
          <w:lang w:val="fr-FR"/>
        </w:rPr>
        <w:t xml:space="preserve">Swift </w:t>
      </w:r>
      <w:r>
        <w:rPr>
          <w:rFonts w:ascii="Arial" w:hAnsi="Arial" w:cs="Arial"/>
          <w:bCs/>
          <w:color w:val="000000"/>
          <w:lang w:val="fr-FR"/>
        </w:rPr>
        <w:t xml:space="preserve">avait vendu en France </w:t>
      </w:r>
      <w:r w:rsidR="00630574">
        <w:rPr>
          <w:rFonts w:ascii="Arial" w:hAnsi="Arial" w:cs="Arial"/>
          <w:bCs/>
          <w:color w:val="000000"/>
          <w:lang w:val="fr-FR"/>
        </w:rPr>
        <w:t>dans les mêmes proportions</w:t>
      </w:r>
      <w:r w:rsidR="00725FF5">
        <w:rPr>
          <w:rFonts w:ascii="Arial" w:hAnsi="Arial" w:cs="Arial"/>
          <w:bCs/>
          <w:color w:val="000000"/>
          <w:lang w:val="fr-FR"/>
        </w:rPr>
        <w:t xml:space="preserve">, par rapport à la population, </w:t>
      </w:r>
      <w:r>
        <w:rPr>
          <w:rFonts w:ascii="Arial" w:hAnsi="Arial" w:cs="Arial"/>
          <w:bCs/>
          <w:color w:val="000000"/>
          <w:lang w:val="fr-FR"/>
        </w:rPr>
        <w:t xml:space="preserve">qu’aux Etats-Unis, combien aurait-elle </w:t>
      </w:r>
      <w:r w:rsidR="00E93F0A">
        <w:rPr>
          <w:rFonts w:ascii="Arial" w:hAnsi="Arial" w:cs="Arial"/>
          <w:bCs/>
          <w:color w:val="000000"/>
          <w:lang w:val="fr-FR"/>
        </w:rPr>
        <w:t>vendu</w:t>
      </w:r>
      <w:r>
        <w:rPr>
          <w:rFonts w:ascii="Arial" w:hAnsi="Arial" w:cs="Arial"/>
          <w:bCs/>
          <w:color w:val="000000"/>
          <w:lang w:val="fr-FR"/>
        </w:rPr>
        <w:t xml:space="preserve"> d’albums en France depuis le début de sa carrière ?</w:t>
      </w:r>
    </w:p>
    <w:p w14:paraId="23A7D44C" w14:textId="77777777" w:rsidR="0015033F" w:rsidRDefault="0015033F" w:rsidP="00252A1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83F8253" w14:textId="2C24065D" w:rsidR="00753371" w:rsidRDefault="006C46FC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15033F">
        <w:rPr>
          <w:rFonts w:ascii="Arial" w:hAnsi="Arial" w:cs="Arial"/>
          <w:bCs/>
          <w:color w:val="000000"/>
          <w:lang w:val="fr-FR"/>
        </w:rPr>
        <w:t xml:space="preserve">) </w:t>
      </w:r>
      <w:r w:rsidR="00753371">
        <w:rPr>
          <w:rFonts w:ascii="Arial" w:hAnsi="Arial" w:cs="Arial"/>
          <w:bCs/>
          <w:color w:val="000000"/>
          <w:lang w:val="fr-FR"/>
        </w:rPr>
        <w:t>En</w:t>
      </w:r>
      <w:r w:rsidR="002D514C">
        <w:rPr>
          <w:rFonts w:ascii="Arial" w:hAnsi="Arial" w:cs="Arial"/>
          <w:bCs/>
          <w:color w:val="000000"/>
          <w:lang w:val="fr-FR"/>
        </w:rPr>
        <w:t xml:space="preserve"> </w:t>
      </w:r>
      <w:r w:rsidR="002D514C" w:rsidRPr="002D514C">
        <w:rPr>
          <w:rFonts w:ascii="Arial" w:hAnsi="Arial" w:cs="Arial"/>
          <w:b/>
          <w:bCs/>
          <w:color w:val="000000"/>
          <w:lang w:val="fr-FR"/>
        </w:rPr>
        <w:t xml:space="preserve">Annexe </w:t>
      </w:r>
      <w:r w:rsidR="001B4781">
        <w:rPr>
          <w:rFonts w:ascii="Arial" w:hAnsi="Arial" w:cs="Arial"/>
          <w:b/>
          <w:bCs/>
          <w:color w:val="000000"/>
          <w:lang w:val="fr-FR"/>
        </w:rPr>
        <w:t>1</w:t>
      </w:r>
      <w:r w:rsidR="002D514C">
        <w:rPr>
          <w:rFonts w:ascii="Arial" w:hAnsi="Arial" w:cs="Arial"/>
          <w:bCs/>
          <w:color w:val="000000"/>
          <w:lang w:val="fr-FR"/>
        </w:rPr>
        <w:t>, on a résumé le Top 5 des ventes d’albums en</w:t>
      </w:r>
      <w:r w:rsidR="00753371">
        <w:rPr>
          <w:rFonts w:ascii="Arial" w:hAnsi="Arial" w:cs="Arial"/>
          <w:bCs/>
          <w:color w:val="000000"/>
          <w:lang w:val="fr-FR"/>
        </w:rPr>
        <w:t xml:space="preserve"> 2019</w:t>
      </w:r>
      <w:r w:rsidR="002D514C">
        <w:rPr>
          <w:rFonts w:ascii="Arial" w:hAnsi="Arial" w:cs="Arial"/>
          <w:bCs/>
          <w:color w:val="000000"/>
          <w:lang w:val="fr-FR"/>
        </w:rPr>
        <w:t xml:space="preserve"> en France – en y incluant les ventes physiques mais </w:t>
      </w:r>
      <w:r w:rsidR="007217AE">
        <w:rPr>
          <w:rFonts w:ascii="Arial" w:hAnsi="Arial" w:cs="Arial"/>
          <w:bCs/>
          <w:color w:val="000000"/>
          <w:lang w:val="fr-FR"/>
        </w:rPr>
        <w:t xml:space="preserve">également les téléchargements légaux. </w:t>
      </w:r>
      <w:r w:rsidR="002F6263">
        <w:rPr>
          <w:rFonts w:ascii="Arial" w:hAnsi="Arial" w:cs="Arial"/>
          <w:bCs/>
          <w:color w:val="000000"/>
          <w:lang w:val="fr-FR"/>
        </w:rPr>
        <w:t>Cette année là, l</w:t>
      </w:r>
      <w:r w:rsidR="007217AE">
        <w:rPr>
          <w:rFonts w:ascii="Arial" w:hAnsi="Arial" w:cs="Arial"/>
          <w:bCs/>
          <w:color w:val="000000"/>
          <w:lang w:val="fr-FR"/>
        </w:rPr>
        <w:t>’album « Lover » de Taylor Swift, a</w:t>
      </w:r>
      <w:r w:rsidR="002D514C">
        <w:rPr>
          <w:rFonts w:ascii="Arial" w:hAnsi="Arial" w:cs="Arial"/>
          <w:bCs/>
          <w:color w:val="000000"/>
          <w:lang w:val="fr-FR"/>
        </w:rPr>
        <w:t>, aux Etats-Unis,</w:t>
      </w:r>
      <w:r w:rsidR="007217AE">
        <w:rPr>
          <w:rFonts w:ascii="Arial" w:hAnsi="Arial" w:cs="Arial"/>
          <w:bCs/>
          <w:color w:val="000000"/>
          <w:lang w:val="fr-FR"/>
        </w:rPr>
        <w:t xml:space="preserve"> </w:t>
      </w:r>
      <w:r w:rsidR="002D514C">
        <w:rPr>
          <w:rFonts w:ascii="Arial" w:hAnsi="Arial" w:cs="Arial"/>
          <w:bCs/>
          <w:color w:val="000000"/>
          <w:lang w:val="fr-FR"/>
        </w:rPr>
        <w:t xml:space="preserve">atteint </w:t>
      </w:r>
      <w:r w:rsidR="007217AE">
        <w:rPr>
          <w:rFonts w:ascii="Arial" w:hAnsi="Arial" w:cs="Arial"/>
          <w:bCs/>
          <w:color w:val="000000"/>
          <w:lang w:val="fr-FR"/>
        </w:rPr>
        <w:t xml:space="preserve">2,1 millions de </w:t>
      </w:r>
      <w:r w:rsidR="008D0291">
        <w:rPr>
          <w:rFonts w:ascii="Arial" w:hAnsi="Arial" w:cs="Arial"/>
          <w:bCs/>
          <w:color w:val="000000"/>
          <w:lang w:val="fr-FR"/>
        </w:rPr>
        <w:t>ventes</w:t>
      </w:r>
      <w:r w:rsidR="002D514C">
        <w:rPr>
          <w:rFonts w:ascii="Arial" w:hAnsi="Arial" w:cs="Arial"/>
          <w:bCs/>
          <w:color w:val="000000"/>
          <w:lang w:val="fr-FR"/>
        </w:rPr>
        <w:t>.</w:t>
      </w:r>
    </w:p>
    <w:p w14:paraId="62C40E44" w14:textId="77777777" w:rsidR="00753371" w:rsidRDefault="00753371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B7354E2" w14:textId="1C02B5A6" w:rsidR="007217AE" w:rsidRDefault="002D514C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</w:t>
      </w:r>
      <w:r w:rsidR="000F6A20">
        <w:rPr>
          <w:rFonts w:ascii="Arial" w:hAnsi="Arial" w:cs="Arial"/>
          <w:bCs/>
          <w:color w:val="000000"/>
          <w:lang w:val="fr-FR"/>
        </w:rPr>
        <w:t>Ecrire et simplifier</w:t>
      </w:r>
      <w:r>
        <w:rPr>
          <w:rFonts w:ascii="Arial" w:hAnsi="Arial" w:cs="Arial"/>
          <w:bCs/>
          <w:color w:val="000000"/>
          <w:lang w:val="fr-FR"/>
        </w:rPr>
        <w:t xml:space="preserve"> le ratio</w:t>
      </w:r>
      <w:r w:rsidR="007217AE">
        <w:rPr>
          <w:rFonts w:ascii="Arial" w:hAnsi="Arial" w:cs="Arial"/>
          <w:bCs/>
          <w:color w:val="000000"/>
          <w:lang w:val="fr-FR"/>
        </w:rPr>
        <w:t xml:space="preserve"> </w:t>
      </w:r>
      <w:r w:rsidR="00630574">
        <w:rPr>
          <w:rFonts w:ascii="Arial" w:hAnsi="Arial" w:cs="Arial"/>
          <w:bCs/>
          <w:color w:val="000000"/>
          <w:lang w:val="fr-FR"/>
        </w:rPr>
        <w:t>« </w:t>
      </w:r>
      <w:r w:rsidR="007217AE">
        <w:rPr>
          <w:rFonts w:ascii="Arial" w:hAnsi="Arial" w:cs="Arial"/>
          <w:bCs/>
          <w:color w:val="000000"/>
          <w:lang w:val="fr-FR"/>
        </w:rPr>
        <w:t xml:space="preserve">nombres </w:t>
      </w:r>
      <w:r w:rsidR="00630574">
        <w:rPr>
          <w:rFonts w:ascii="Arial" w:hAnsi="Arial" w:cs="Arial"/>
          <w:bCs/>
          <w:color w:val="000000"/>
          <w:lang w:val="fr-FR"/>
        </w:rPr>
        <w:t xml:space="preserve">de ventes : </w:t>
      </w:r>
      <w:r>
        <w:rPr>
          <w:rFonts w:ascii="Arial" w:hAnsi="Arial" w:cs="Arial"/>
          <w:bCs/>
          <w:color w:val="000000"/>
          <w:lang w:val="fr-FR"/>
        </w:rPr>
        <w:t>million d’ha</w:t>
      </w:r>
      <w:r w:rsidR="006C46FC">
        <w:rPr>
          <w:rFonts w:ascii="Arial" w:hAnsi="Arial" w:cs="Arial"/>
          <w:bCs/>
          <w:color w:val="000000"/>
          <w:lang w:val="fr-FR"/>
        </w:rPr>
        <w:t>bitants</w:t>
      </w:r>
      <w:r w:rsidR="00630574">
        <w:rPr>
          <w:rFonts w:ascii="Arial" w:hAnsi="Arial" w:cs="Arial"/>
          <w:bCs/>
          <w:color w:val="000000"/>
          <w:lang w:val="fr-FR"/>
        </w:rPr>
        <w:t> »</w:t>
      </w:r>
      <w:r w:rsidR="006C46FC">
        <w:rPr>
          <w:rFonts w:ascii="Arial" w:hAnsi="Arial" w:cs="Arial"/>
          <w:bCs/>
          <w:color w:val="000000"/>
          <w:lang w:val="fr-FR"/>
        </w:rPr>
        <w:t xml:space="preserve"> pour l’album « Lover » </w:t>
      </w:r>
      <w:r>
        <w:rPr>
          <w:rFonts w:ascii="Arial" w:hAnsi="Arial" w:cs="Arial"/>
          <w:bCs/>
          <w:color w:val="000000"/>
          <w:lang w:val="fr-FR"/>
        </w:rPr>
        <w:t>aux Etats-Unis.</w:t>
      </w:r>
    </w:p>
    <w:p w14:paraId="693AC34C" w14:textId="56565E12" w:rsidR="002D514C" w:rsidRDefault="002D514C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</w:t>
      </w:r>
      <w:r w:rsidR="007217AE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>Si l’album avait obtenu le même ratio en France, combien aurait-il fait de ventes en France </w:t>
      </w:r>
      <w:r w:rsidR="00637AB7">
        <w:rPr>
          <w:rFonts w:ascii="Arial" w:hAnsi="Arial" w:cs="Arial"/>
          <w:bCs/>
          <w:color w:val="000000"/>
          <w:lang w:val="fr-FR"/>
        </w:rPr>
        <w:t>(arrondir au millier près)</w:t>
      </w:r>
      <w:r>
        <w:rPr>
          <w:rFonts w:ascii="Arial" w:hAnsi="Arial" w:cs="Arial"/>
          <w:bCs/>
          <w:color w:val="000000"/>
          <w:lang w:val="fr-FR"/>
        </w:rPr>
        <w:t>?</w:t>
      </w:r>
    </w:p>
    <w:p w14:paraId="5C1D0C30" w14:textId="3EF37C1A" w:rsidR="00753371" w:rsidRDefault="002D514C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Quel aurait été alors son classement ? </w:t>
      </w:r>
    </w:p>
    <w:p w14:paraId="6D1E45FE" w14:textId="3F586931" w:rsidR="006C46FC" w:rsidRDefault="006C46FC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2AC196C4" w14:textId="77777777" w:rsidR="00DF5514" w:rsidRDefault="00DF5514" w:rsidP="0075337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CA7222E" w14:textId="71EF69D5" w:rsidR="007A017B" w:rsidRPr="00DF5514" w:rsidRDefault="007A017B" w:rsidP="007A017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DF5514">
        <w:rPr>
          <w:rFonts w:ascii="Arial" w:hAnsi="Arial" w:cs="Arial"/>
          <w:b/>
          <w:bCs/>
          <w:color w:val="000000"/>
          <w:lang w:val="fr-FR"/>
        </w:rPr>
        <w:t>Annexe 1</w:t>
      </w:r>
    </w:p>
    <w:p w14:paraId="62D71FE4" w14:textId="77777777" w:rsidR="007A017B" w:rsidRDefault="007A017B" w:rsidP="007A017B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p w14:paraId="08BC01D3" w14:textId="465F50B7" w:rsidR="007A017B" w:rsidRPr="00E10384" w:rsidRDefault="007A017B" w:rsidP="007A017B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E10384">
        <w:rPr>
          <w:rFonts w:ascii="Arial" w:hAnsi="Arial" w:cs="Arial"/>
          <w:b/>
          <w:bCs/>
          <w:color w:val="000000"/>
          <w:lang w:val="fr-FR"/>
        </w:rPr>
        <w:t>Top 5 des ventes d’albums en 2019 en France</w:t>
      </w:r>
    </w:p>
    <w:p w14:paraId="752DC812" w14:textId="77777777" w:rsidR="007A017B" w:rsidRDefault="007A017B" w:rsidP="007A017B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7A017B" w14:paraId="21675C70" w14:textId="77777777" w:rsidTr="007A017B">
        <w:tc>
          <w:tcPr>
            <w:tcW w:w="3568" w:type="dxa"/>
          </w:tcPr>
          <w:p w14:paraId="2B8B6B6B" w14:textId="7385564B" w:rsidR="007A017B" w:rsidRPr="000F454F" w:rsidRDefault="00D9459A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Artiste</w:t>
            </w:r>
          </w:p>
        </w:tc>
        <w:tc>
          <w:tcPr>
            <w:tcW w:w="3568" w:type="dxa"/>
          </w:tcPr>
          <w:p w14:paraId="1EA4AEC1" w14:textId="59346797" w:rsidR="007A017B" w:rsidRPr="000F454F" w:rsidRDefault="00D9459A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Album</w:t>
            </w:r>
          </w:p>
        </w:tc>
        <w:tc>
          <w:tcPr>
            <w:tcW w:w="3568" w:type="dxa"/>
          </w:tcPr>
          <w:p w14:paraId="2ED0F583" w14:textId="70AF8C76" w:rsidR="007A017B" w:rsidRPr="000F454F" w:rsidRDefault="007A017B" w:rsidP="00283984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/>
                <w:bCs/>
                <w:color w:val="000000"/>
                <w:lang w:val="fr-FR"/>
              </w:rPr>
              <w:t>Nombres de ventes</w:t>
            </w:r>
            <w:r w:rsidRPr="000F454F">
              <w:rPr>
                <w:rFonts w:ascii="Arial" w:hAnsi="Arial" w:cs="Arial"/>
                <w:b/>
                <w:bCs/>
                <w:color w:val="000000"/>
                <w:lang w:val="fr-FR"/>
              </w:rPr>
              <w:br/>
            </w:r>
            <w:proofErr w:type="gramStart"/>
            <w:r w:rsidRPr="000F454F">
              <w:rPr>
                <w:rFonts w:ascii="Arial" w:hAnsi="Arial" w:cs="Arial"/>
                <w:b/>
                <w:bCs/>
                <w:color w:val="000000"/>
                <w:lang w:val="fr-FR"/>
              </w:rPr>
              <w:t>(</w:t>
            </w:r>
            <w:proofErr w:type="gramEnd"/>
            <w:r w:rsidR="00E81321" w:rsidRPr="000F454F">
              <w:rPr>
                <w:rFonts w:ascii="Arial" w:hAnsi="Arial" w:cs="Arial"/>
                <w:b/>
                <w:bCs/>
                <w:color w:val="000000"/>
                <w:lang w:val="fr-FR"/>
              </w:rPr>
              <w:t>ventes physiques et téléchargements légaux)</w:t>
            </w:r>
            <w:r w:rsidR="00AC1983">
              <w:rPr>
                <w:rFonts w:ascii="Arial" w:hAnsi="Arial" w:cs="Arial"/>
                <w:b/>
                <w:bCs/>
                <w:color w:val="000000"/>
                <w:vertAlign w:val="superscript"/>
                <w:lang w:val="fr-FR"/>
              </w:rPr>
              <w:t>(2</w:t>
            </w:r>
            <w:r w:rsidR="00AC1983" w:rsidRPr="00AC1983">
              <w:rPr>
                <w:rFonts w:ascii="Arial" w:hAnsi="Arial" w:cs="Arial"/>
                <w:b/>
                <w:bCs/>
                <w:color w:val="000000"/>
                <w:vertAlign w:val="superscript"/>
                <w:lang w:val="fr-FR"/>
              </w:rPr>
              <w:t>)</w:t>
            </w:r>
          </w:p>
        </w:tc>
      </w:tr>
      <w:tr w:rsidR="007A017B" w14:paraId="0F59EBF2" w14:textId="77777777" w:rsidTr="007A017B">
        <w:tc>
          <w:tcPr>
            <w:tcW w:w="3568" w:type="dxa"/>
          </w:tcPr>
          <w:p w14:paraId="1551F0DC" w14:textId="6517FAA4" w:rsidR="007A017B" w:rsidRPr="000F454F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Angèle</w:t>
            </w:r>
          </w:p>
        </w:tc>
        <w:tc>
          <w:tcPr>
            <w:tcW w:w="3568" w:type="dxa"/>
          </w:tcPr>
          <w:p w14:paraId="0391D5EF" w14:textId="59F23DF1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'Brol'</w:t>
            </w:r>
          </w:p>
        </w:tc>
        <w:tc>
          <w:tcPr>
            <w:tcW w:w="3568" w:type="dxa"/>
          </w:tcPr>
          <w:p w14:paraId="0CC8D32C" w14:textId="3D3F20FD" w:rsidR="007A017B" w:rsidRDefault="000F454F" w:rsidP="000F454F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532 111</w:t>
            </w:r>
          </w:p>
        </w:tc>
      </w:tr>
      <w:tr w:rsidR="00E10384" w14:paraId="6A11505C" w14:textId="77777777" w:rsidTr="007A017B">
        <w:tc>
          <w:tcPr>
            <w:tcW w:w="3568" w:type="dxa"/>
          </w:tcPr>
          <w:p w14:paraId="548AF2DE" w14:textId="56857F2D" w:rsidR="00E10384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Nekfeu</w:t>
            </w:r>
            <w:proofErr w:type="spellEnd"/>
          </w:p>
        </w:tc>
        <w:tc>
          <w:tcPr>
            <w:tcW w:w="3568" w:type="dxa"/>
          </w:tcPr>
          <w:p w14:paraId="71940F27" w14:textId="39E16CF7" w:rsidR="00E10384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'Les Etoiles vagabondes'</w:t>
            </w:r>
          </w:p>
        </w:tc>
        <w:tc>
          <w:tcPr>
            <w:tcW w:w="3568" w:type="dxa"/>
          </w:tcPr>
          <w:p w14:paraId="58164992" w14:textId="181E1E84" w:rsidR="00E10384" w:rsidRDefault="000F454F" w:rsidP="000F454F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449 545</w:t>
            </w:r>
          </w:p>
        </w:tc>
      </w:tr>
      <w:tr w:rsidR="007A017B" w14:paraId="326789EF" w14:textId="77777777" w:rsidTr="007A017B">
        <w:tc>
          <w:tcPr>
            <w:tcW w:w="3568" w:type="dxa"/>
          </w:tcPr>
          <w:p w14:paraId="07BD55CB" w14:textId="5A6CB74A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Johnny Hallyday</w:t>
            </w:r>
          </w:p>
        </w:tc>
        <w:tc>
          <w:tcPr>
            <w:tcW w:w="3568" w:type="dxa"/>
          </w:tcPr>
          <w:p w14:paraId="05910D0A" w14:textId="17C078D6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'Johnny' </w:t>
            </w:r>
          </w:p>
        </w:tc>
        <w:tc>
          <w:tcPr>
            <w:tcW w:w="3568" w:type="dxa"/>
          </w:tcPr>
          <w:p w14:paraId="28ADE644" w14:textId="4DE8733F" w:rsidR="007A017B" w:rsidRDefault="000F454F" w:rsidP="000F454F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433 656</w:t>
            </w:r>
          </w:p>
        </w:tc>
      </w:tr>
      <w:tr w:rsidR="007A017B" w14:paraId="47A3B84D" w14:textId="77777777" w:rsidTr="007A017B">
        <w:tc>
          <w:tcPr>
            <w:tcW w:w="3568" w:type="dxa"/>
          </w:tcPr>
          <w:p w14:paraId="49235763" w14:textId="699A18FE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PNL</w:t>
            </w:r>
          </w:p>
        </w:tc>
        <w:tc>
          <w:tcPr>
            <w:tcW w:w="3568" w:type="dxa"/>
          </w:tcPr>
          <w:p w14:paraId="6BDC4854" w14:textId="57BDB1B2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'Deux frères'</w:t>
            </w:r>
          </w:p>
        </w:tc>
        <w:tc>
          <w:tcPr>
            <w:tcW w:w="3568" w:type="dxa"/>
          </w:tcPr>
          <w:p w14:paraId="7CCFB6C6" w14:textId="3AC4B265" w:rsidR="007A017B" w:rsidRDefault="000F454F" w:rsidP="000F454F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402 854</w:t>
            </w:r>
          </w:p>
        </w:tc>
      </w:tr>
      <w:tr w:rsidR="007A017B" w14:paraId="626418E9" w14:textId="77777777" w:rsidTr="007A017B">
        <w:tc>
          <w:tcPr>
            <w:tcW w:w="3568" w:type="dxa"/>
          </w:tcPr>
          <w:p w14:paraId="6EE22AE0" w14:textId="584147E6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proofErr w:type="spellStart"/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Ninho</w:t>
            </w:r>
            <w:proofErr w:type="spellEnd"/>
          </w:p>
        </w:tc>
        <w:tc>
          <w:tcPr>
            <w:tcW w:w="3568" w:type="dxa"/>
          </w:tcPr>
          <w:p w14:paraId="7593C976" w14:textId="5B703857" w:rsidR="007A017B" w:rsidRDefault="000F454F" w:rsidP="000F454F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'Destin'</w:t>
            </w:r>
          </w:p>
        </w:tc>
        <w:tc>
          <w:tcPr>
            <w:tcW w:w="3568" w:type="dxa"/>
          </w:tcPr>
          <w:p w14:paraId="41A497E6" w14:textId="7B2E501F" w:rsidR="007A017B" w:rsidRDefault="000F454F" w:rsidP="000F454F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0F454F">
              <w:rPr>
                <w:rFonts w:ascii="Arial" w:hAnsi="Arial" w:cs="Arial"/>
                <w:bCs/>
                <w:color w:val="000000"/>
                <w:lang w:val="fr-FR"/>
              </w:rPr>
              <w:t>379 843</w:t>
            </w:r>
          </w:p>
        </w:tc>
      </w:tr>
    </w:tbl>
    <w:p w14:paraId="51A8466F" w14:textId="77777777" w:rsidR="007A017B" w:rsidRDefault="007A017B" w:rsidP="00604EB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7882655D" w14:textId="24C04E5A" w:rsidR="00604EB3" w:rsidRPr="00604EB3" w:rsidRDefault="00604EB3" w:rsidP="00604EB3">
      <w:pPr>
        <w:widowControl w:val="0"/>
        <w:spacing w:line="280" w:lineRule="atLeast"/>
        <w:rPr>
          <w:rFonts w:ascii="Arial" w:hAnsi="Arial" w:cs="Arial"/>
          <w:bCs/>
          <w:i/>
          <w:color w:val="000000"/>
          <w:sz w:val="18"/>
          <w:lang w:val="fr-FR"/>
        </w:rPr>
      </w:pPr>
      <w:r w:rsidRPr="00604EB3">
        <w:rPr>
          <w:rFonts w:ascii="Arial" w:hAnsi="Arial" w:cs="Arial"/>
          <w:bCs/>
          <w:i/>
          <w:color w:val="000000"/>
          <w:sz w:val="18"/>
          <w:lang w:val="fr-FR"/>
        </w:rPr>
        <w:t xml:space="preserve">(1) </w:t>
      </w:r>
      <w:hyperlink r:id="rId10" w:history="1">
        <w:r w:rsidRPr="00604EB3">
          <w:rPr>
            <w:rStyle w:val="Hyperlink"/>
            <w:rFonts w:ascii="Arial" w:hAnsi="Arial" w:cs="Arial"/>
            <w:bCs/>
            <w:i/>
            <w:sz w:val="18"/>
            <w:lang w:val="fr-FR"/>
          </w:rPr>
          <w:t>https://eu.usatoday.com/story/entertainment/music/2019/11/15/elton-john-mariah-billboard-ranks-greatest-artists-all-time/4198031002/</w:t>
        </w:r>
      </w:hyperlink>
    </w:p>
    <w:p w14:paraId="7B4BA49D" w14:textId="70E74405" w:rsidR="00604EB3" w:rsidRPr="00AC1983" w:rsidRDefault="00AC1983" w:rsidP="00604EB3">
      <w:pPr>
        <w:widowControl w:val="0"/>
        <w:spacing w:line="280" w:lineRule="atLeast"/>
        <w:rPr>
          <w:rFonts w:ascii="Arial" w:hAnsi="Arial" w:cs="Arial"/>
          <w:bCs/>
          <w:i/>
          <w:color w:val="000000"/>
          <w:sz w:val="18"/>
          <w:lang w:val="fr-FR"/>
        </w:rPr>
      </w:pPr>
      <w:r w:rsidRPr="00AC1983">
        <w:rPr>
          <w:rFonts w:ascii="Arial" w:hAnsi="Arial" w:cs="Arial"/>
          <w:bCs/>
          <w:i/>
          <w:color w:val="000000"/>
          <w:sz w:val="18"/>
          <w:lang w:val="fr-FR"/>
        </w:rPr>
        <w:t>(2) Source : SNEP</w:t>
      </w:r>
      <w:r w:rsidR="008B19B8">
        <w:rPr>
          <w:rFonts w:ascii="Arial" w:hAnsi="Arial" w:cs="Arial"/>
          <w:bCs/>
          <w:i/>
          <w:color w:val="000000"/>
          <w:sz w:val="18"/>
          <w:lang w:val="fr-FR"/>
        </w:rPr>
        <w:t>/Le Parisien</w:t>
      </w:r>
      <w:r w:rsidRPr="00AC1983">
        <w:rPr>
          <w:rFonts w:ascii="Arial" w:hAnsi="Arial" w:cs="Arial"/>
          <w:bCs/>
          <w:i/>
          <w:color w:val="000000"/>
          <w:sz w:val="18"/>
          <w:lang w:val="fr-FR"/>
        </w:rPr>
        <w:t xml:space="preserve">. </w:t>
      </w:r>
      <w:hyperlink r:id="rId11" w:history="1">
        <w:r w:rsidRPr="00AC1983">
          <w:rPr>
            <w:rStyle w:val="Hyperlink"/>
            <w:rFonts w:ascii="Arial" w:hAnsi="Arial" w:cs="Arial"/>
            <w:bCs/>
            <w:i/>
            <w:sz w:val="18"/>
            <w:lang w:val="fr-FR"/>
          </w:rPr>
          <w:t>http://www.leparisien.fr/culture-loisirs/musique/angele-detrone-johnny-hallyday-au-classement-des-plus-gros-vendeurs-de-disques-pour-l-annee-2019-06-01-2020-8230269.php</w:t>
        </w:r>
      </w:hyperlink>
    </w:p>
    <w:p w14:paraId="34C4E89F" w14:textId="77777777" w:rsidR="00AC1983" w:rsidRDefault="00AC1983" w:rsidP="00604EB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bookmarkStart w:id="0" w:name="_GoBack"/>
      <w:bookmarkEnd w:id="0"/>
    </w:p>
    <w:sectPr w:rsidR="00AC1983">
      <w:footerReference w:type="default" r:id="rId12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D558FF" w:rsidRDefault="00D558FF">
      <w:r>
        <w:separator/>
      </w:r>
    </w:p>
  </w:endnote>
  <w:endnote w:type="continuationSeparator" w:id="0">
    <w:p w14:paraId="43D82140" w14:textId="77777777" w:rsidR="00D558FF" w:rsidRDefault="00D5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D558FF" w:rsidRDefault="00D558FF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D558FF" w:rsidRDefault="00D558FF">
      <w:r>
        <w:separator/>
      </w:r>
    </w:p>
  </w:footnote>
  <w:footnote w:type="continuationSeparator" w:id="0">
    <w:p w14:paraId="2872BB8D" w14:textId="77777777" w:rsidR="00D558FF" w:rsidRDefault="00D5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C7BED"/>
    <w:multiLevelType w:val="hybridMultilevel"/>
    <w:tmpl w:val="7FC8A794"/>
    <w:lvl w:ilvl="0" w:tplc="3F948EC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4585"/>
    <w:rsid w:val="00015559"/>
    <w:rsid w:val="00015CF8"/>
    <w:rsid w:val="00015F7D"/>
    <w:rsid w:val="000170C7"/>
    <w:rsid w:val="00017EA4"/>
    <w:rsid w:val="00021BD7"/>
    <w:rsid w:val="00021E34"/>
    <w:rsid w:val="00023E0B"/>
    <w:rsid w:val="00025AB7"/>
    <w:rsid w:val="00025BF2"/>
    <w:rsid w:val="000314EB"/>
    <w:rsid w:val="00032B4B"/>
    <w:rsid w:val="00035343"/>
    <w:rsid w:val="00036AA0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62B"/>
    <w:rsid w:val="000546DE"/>
    <w:rsid w:val="000652CE"/>
    <w:rsid w:val="0007121E"/>
    <w:rsid w:val="00074364"/>
    <w:rsid w:val="00075645"/>
    <w:rsid w:val="0007629C"/>
    <w:rsid w:val="0007679A"/>
    <w:rsid w:val="00077974"/>
    <w:rsid w:val="000817C8"/>
    <w:rsid w:val="000819C0"/>
    <w:rsid w:val="000819E1"/>
    <w:rsid w:val="00084579"/>
    <w:rsid w:val="0008460D"/>
    <w:rsid w:val="00084CA2"/>
    <w:rsid w:val="00085998"/>
    <w:rsid w:val="0009009D"/>
    <w:rsid w:val="000922A7"/>
    <w:rsid w:val="00093A28"/>
    <w:rsid w:val="000948BB"/>
    <w:rsid w:val="0009490B"/>
    <w:rsid w:val="000A2C6A"/>
    <w:rsid w:val="000A311D"/>
    <w:rsid w:val="000A5860"/>
    <w:rsid w:val="000A58F6"/>
    <w:rsid w:val="000B135A"/>
    <w:rsid w:val="000B2B19"/>
    <w:rsid w:val="000B319D"/>
    <w:rsid w:val="000B7F26"/>
    <w:rsid w:val="000C00EB"/>
    <w:rsid w:val="000C25C4"/>
    <w:rsid w:val="000D39FA"/>
    <w:rsid w:val="000D73E1"/>
    <w:rsid w:val="000E06F2"/>
    <w:rsid w:val="000F243C"/>
    <w:rsid w:val="000F248F"/>
    <w:rsid w:val="000F454F"/>
    <w:rsid w:val="000F6781"/>
    <w:rsid w:val="000F6A20"/>
    <w:rsid w:val="001005CE"/>
    <w:rsid w:val="0010102F"/>
    <w:rsid w:val="001019C1"/>
    <w:rsid w:val="0010233D"/>
    <w:rsid w:val="001023BB"/>
    <w:rsid w:val="001029F5"/>
    <w:rsid w:val="00102A8F"/>
    <w:rsid w:val="00104BCB"/>
    <w:rsid w:val="00105862"/>
    <w:rsid w:val="00110621"/>
    <w:rsid w:val="00110CA6"/>
    <w:rsid w:val="00111051"/>
    <w:rsid w:val="0011203E"/>
    <w:rsid w:val="00113A9B"/>
    <w:rsid w:val="00115C40"/>
    <w:rsid w:val="00116373"/>
    <w:rsid w:val="00116C83"/>
    <w:rsid w:val="0012307B"/>
    <w:rsid w:val="0012493B"/>
    <w:rsid w:val="00125D29"/>
    <w:rsid w:val="0012737F"/>
    <w:rsid w:val="00130EDA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AF8"/>
    <w:rsid w:val="00144323"/>
    <w:rsid w:val="00144D83"/>
    <w:rsid w:val="00144DB3"/>
    <w:rsid w:val="0014501E"/>
    <w:rsid w:val="00145B45"/>
    <w:rsid w:val="0015033F"/>
    <w:rsid w:val="0015062C"/>
    <w:rsid w:val="00150F35"/>
    <w:rsid w:val="0015130E"/>
    <w:rsid w:val="001521B0"/>
    <w:rsid w:val="00153CAE"/>
    <w:rsid w:val="00155776"/>
    <w:rsid w:val="00155BDF"/>
    <w:rsid w:val="0015670F"/>
    <w:rsid w:val="0015698A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FBB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B4781"/>
    <w:rsid w:val="001C05D1"/>
    <w:rsid w:val="001C1377"/>
    <w:rsid w:val="001C42EF"/>
    <w:rsid w:val="001C7540"/>
    <w:rsid w:val="001D1AAA"/>
    <w:rsid w:val="001D23BD"/>
    <w:rsid w:val="001D2CE2"/>
    <w:rsid w:val="001D4E28"/>
    <w:rsid w:val="001D4FC4"/>
    <w:rsid w:val="001E0B49"/>
    <w:rsid w:val="001E0C9D"/>
    <w:rsid w:val="001E12F7"/>
    <w:rsid w:val="001E235C"/>
    <w:rsid w:val="001E30F3"/>
    <w:rsid w:val="001E3E50"/>
    <w:rsid w:val="001E41DC"/>
    <w:rsid w:val="001F2583"/>
    <w:rsid w:val="001F4412"/>
    <w:rsid w:val="001F714B"/>
    <w:rsid w:val="00200E29"/>
    <w:rsid w:val="002075DE"/>
    <w:rsid w:val="00214463"/>
    <w:rsid w:val="00214DC7"/>
    <w:rsid w:val="002166D0"/>
    <w:rsid w:val="00221FBC"/>
    <w:rsid w:val="002260F6"/>
    <w:rsid w:val="002263D7"/>
    <w:rsid w:val="00230694"/>
    <w:rsid w:val="00232004"/>
    <w:rsid w:val="00234207"/>
    <w:rsid w:val="002344CB"/>
    <w:rsid w:val="002403E7"/>
    <w:rsid w:val="00240933"/>
    <w:rsid w:val="002413AD"/>
    <w:rsid w:val="00242D2B"/>
    <w:rsid w:val="00243B76"/>
    <w:rsid w:val="00245E13"/>
    <w:rsid w:val="00252A19"/>
    <w:rsid w:val="0025369D"/>
    <w:rsid w:val="00256EB8"/>
    <w:rsid w:val="00257DEB"/>
    <w:rsid w:val="00260AC2"/>
    <w:rsid w:val="00262D17"/>
    <w:rsid w:val="002638B6"/>
    <w:rsid w:val="002651CB"/>
    <w:rsid w:val="002747C3"/>
    <w:rsid w:val="002776C1"/>
    <w:rsid w:val="0028077E"/>
    <w:rsid w:val="00283984"/>
    <w:rsid w:val="00283AB6"/>
    <w:rsid w:val="00284495"/>
    <w:rsid w:val="00284B74"/>
    <w:rsid w:val="00287904"/>
    <w:rsid w:val="002936BE"/>
    <w:rsid w:val="0029371D"/>
    <w:rsid w:val="002A0BFF"/>
    <w:rsid w:val="002A209E"/>
    <w:rsid w:val="002A51B1"/>
    <w:rsid w:val="002A63E1"/>
    <w:rsid w:val="002B0027"/>
    <w:rsid w:val="002B1C17"/>
    <w:rsid w:val="002B2810"/>
    <w:rsid w:val="002C2176"/>
    <w:rsid w:val="002C29C5"/>
    <w:rsid w:val="002C3631"/>
    <w:rsid w:val="002C3672"/>
    <w:rsid w:val="002C392C"/>
    <w:rsid w:val="002C5703"/>
    <w:rsid w:val="002D024E"/>
    <w:rsid w:val="002D283B"/>
    <w:rsid w:val="002D514C"/>
    <w:rsid w:val="002D5FC5"/>
    <w:rsid w:val="002D70CC"/>
    <w:rsid w:val="002E1B29"/>
    <w:rsid w:val="002E375D"/>
    <w:rsid w:val="002E453E"/>
    <w:rsid w:val="002E536D"/>
    <w:rsid w:val="002E63CE"/>
    <w:rsid w:val="002E6A78"/>
    <w:rsid w:val="002F29C0"/>
    <w:rsid w:val="002F3D56"/>
    <w:rsid w:val="002F4D94"/>
    <w:rsid w:val="002F58F1"/>
    <w:rsid w:val="002F6263"/>
    <w:rsid w:val="00303810"/>
    <w:rsid w:val="00311D83"/>
    <w:rsid w:val="003157AC"/>
    <w:rsid w:val="00315B49"/>
    <w:rsid w:val="003166CE"/>
    <w:rsid w:val="00320B1E"/>
    <w:rsid w:val="00321605"/>
    <w:rsid w:val="00323676"/>
    <w:rsid w:val="00323835"/>
    <w:rsid w:val="00323EF6"/>
    <w:rsid w:val="00324924"/>
    <w:rsid w:val="003255B5"/>
    <w:rsid w:val="003257B8"/>
    <w:rsid w:val="00326B68"/>
    <w:rsid w:val="00327506"/>
    <w:rsid w:val="003307CD"/>
    <w:rsid w:val="003318E9"/>
    <w:rsid w:val="00332361"/>
    <w:rsid w:val="0033248E"/>
    <w:rsid w:val="00336355"/>
    <w:rsid w:val="00336595"/>
    <w:rsid w:val="003378CB"/>
    <w:rsid w:val="00337B25"/>
    <w:rsid w:val="00337C23"/>
    <w:rsid w:val="00342170"/>
    <w:rsid w:val="00342773"/>
    <w:rsid w:val="00344541"/>
    <w:rsid w:val="003461F5"/>
    <w:rsid w:val="00346BBC"/>
    <w:rsid w:val="00350BEE"/>
    <w:rsid w:val="00351291"/>
    <w:rsid w:val="00353E09"/>
    <w:rsid w:val="003545AE"/>
    <w:rsid w:val="003574D4"/>
    <w:rsid w:val="003606AF"/>
    <w:rsid w:val="00361E1C"/>
    <w:rsid w:val="00362854"/>
    <w:rsid w:val="00362BE8"/>
    <w:rsid w:val="003632BA"/>
    <w:rsid w:val="00363A10"/>
    <w:rsid w:val="003654E0"/>
    <w:rsid w:val="003671CB"/>
    <w:rsid w:val="00370FA4"/>
    <w:rsid w:val="003730C1"/>
    <w:rsid w:val="00376B58"/>
    <w:rsid w:val="0037719C"/>
    <w:rsid w:val="0038208A"/>
    <w:rsid w:val="00382EE9"/>
    <w:rsid w:val="00383BD8"/>
    <w:rsid w:val="00385FC7"/>
    <w:rsid w:val="00386B4F"/>
    <w:rsid w:val="0038759C"/>
    <w:rsid w:val="003906B2"/>
    <w:rsid w:val="00395D24"/>
    <w:rsid w:val="00397626"/>
    <w:rsid w:val="003A0385"/>
    <w:rsid w:val="003A232E"/>
    <w:rsid w:val="003A38A5"/>
    <w:rsid w:val="003A47E6"/>
    <w:rsid w:val="003A6520"/>
    <w:rsid w:val="003B0591"/>
    <w:rsid w:val="003C0786"/>
    <w:rsid w:val="003C231E"/>
    <w:rsid w:val="003C30E8"/>
    <w:rsid w:val="003C4CBF"/>
    <w:rsid w:val="003C76FB"/>
    <w:rsid w:val="003D27B2"/>
    <w:rsid w:val="003D3DFD"/>
    <w:rsid w:val="003D770D"/>
    <w:rsid w:val="003D7A54"/>
    <w:rsid w:val="003E2617"/>
    <w:rsid w:val="003E3B64"/>
    <w:rsid w:val="003E4B58"/>
    <w:rsid w:val="003E6DDA"/>
    <w:rsid w:val="003E7FB0"/>
    <w:rsid w:val="003F1351"/>
    <w:rsid w:val="003F2A87"/>
    <w:rsid w:val="003F3D1D"/>
    <w:rsid w:val="00401F91"/>
    <w:rsid w:val="0040287C"/>
    <w:rsid w:val="00402F88"/>
    <w:rsid w:val="00403294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36B07"/>
    <w:rsid w:val="004421F2"/>
    <w:rsid w:val="00442505"/>
    <w:rsid w:val="004440AC"/>
    <w:rsid w:val="00444148"/>
    <w:rsid w:val="00444FB4"/>
    <w:rsid w:val="00445D56"/>
    <w:rsid w:val="00451B81"/>
    <w:rsid w:val="004530B7"/>
    <w:rsid w:val="00457BCC"/>
    <w:rsid w:val="00467B40"/>
    <w:rsid w:val="00467DAB"/>
    <w:rsid w:val="00474C61"/>
    <w:rsid w:val="00476DED"/>
    <w:rsid w:val="00477D18"/>
    <w:rsid w:val="0048189B"/>
    <w:rsid w:val="00491C16"/>
    <w:rsid w:val="00496ADB"/>
    <w:rsid w:val="004970AE"/>
    <w:rsid w:val="00497F31"/>
    <w:rsid w:val="004A2FBE"/>
    <w:rsid w:val="004B0E62"/>
    <w:rsid w:val="004B2808"/>
    <w:rsid w:val="004B48BC"/>
    <w:rsid w:val="004B6AE9"/>
    <w:rsid w:val="004C0573"/>
    <w:rsid w:val="004C30AB"/>
    <w:rsid w:val="004C35FD"/>
    <w:rsid w:val="004C7BDA"/>
    <w:rsid w:val="004D1489"/>
    <w:rsid w:val="004D2BDF"/>
    <w:rsid w:val="004D67E3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849"/>
    <w:rsid w:val="0051657E"/>
    <w:rsid w:val="005214A6"/>
    <w:rsid w:val="005214E1"/>
    <w:rsid w:val="00523591"/>
    <w:rsid w:val="00525F6D"/>
    <w:rsid w:val="00527D1A"/>
    <w:rsid w:val="00530250"/>
    <w:rsid w:val="00532463"/>
    <w:rsid w:val="00535CA3"/>
    <w:rsid w:val="00536FA6"/>
    <w:rsid w:val="00541728"/>
    <w:rsid w:val="00541A51"/>
    <w:rsid w:val="00542492"/>
    <w:rsid w:val="00544123"/>
    <w:rsid w:val="00544297"/>
    <w:rsid w:val="0054463D"/>
    <w:rsid w:val="00545611"/>
    <w:rsid w:val="0054739C"/>
    <w:rsid w:val="00550B8B"/>
    <w:rsid w:val="00551CDE"/>
    <w:rsid w:val="0055574D"/>
    <w:rsid w:val="005579A4"/>
    <w:rsid w:val="0056032E"/>
    <w:rsid w:val="005607AE"/>
    <w:rsid w:val="005608BB"/>
    <w:rsid w:val="00561FC3"/>
    <w:rsid w:val="005626B7"/>
    <w:rsid w:val="00562C65"/>
    <w:rsid w:val="005647AE"/>
    <w:rsid w:val="00564A27"/>
    <w:rsid w:val="00571D2E"/>
    <w:rsid w:val="00572DEE"/>
    <w:rsid w:val="00573044"/>
    <w:rsid w:val="00574655"/>
    <w:rsid w:val="00576971"/>
    <w:rsid w:val="00576D30"/>
    <w:rsid w:val="005813F0"/>
    <w:rsid w:val="00582742"/>
    <w:rsid w:val="005832F3"/>
    <w:rsid w:val="0058583F"/>
    <w:rsid w:val="005858E3"/>
    <w:rsid w:val="00590E8B"/>
    <w:rsid w:val="0059204C"/>
    <w:rsid w:val="005935CD"/>
    <w:rsid w:val="00597A9B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DAC"/>
    <w:rsid w:val="005D298D"/>
    <w:rsid w:val="005D6C25"/>
    <w:rsid w:val="005F1A25"/>
    <w:rsid w:val="005F35B3"/>
    <w:rsid w:val="005F37F9"/>
    <w:rsid w:val="005F59EB"/>
    <w:rsid w:val="005F60F3"/>
    <w:rsid w:val="00602BB0"/>
    <w:rsid w:val="00604EB3"/>
    <w:rsid w:val="006067E7"/>
    <w:rsid w:val="0060701F"/>
    <w:rsid w:val="006076FE"/>
    <w:rsid w:val="006103CB"/>
    <w:rsid w:val="00611D8A"/>
    <w:rsid w:val="00614651"/>
    <w:rsid w:val="00616B32"/>
    <w:rsid w:val="006224CD"/>
    <w:rsid w:val="006225B6"/>
    <w:rsid w:val="00626184"/>
    <w:rsid w:val="00626A9D"/>
    <w:rsid w:val="00627039"/>
    <w:rsid w:val="00627E3A"/>
    <w:rsid w:val="00630574"/>
    <w:rsid w:val="00630D43"/>
    <w:rsid w:val="00634894"/>
    <w:rsid w:val="00634E1C"/>
    <w:rsid w:val="00636BAA"/>
    <w:rsid w:val="006375AE"/>
    <w:rsid w:val="00637AB7"/>
    <w:rsid w:val="00637CE5"/>
    <w:rsid w:val="006403AE"/>
    <w:rsid w:val="00641364"/>
    <w:rsid w:val="0064250F"/>
    <w:rsid w:val="0064748E"/>
    <w:rsid w:val="00651833"/>
    <w:rsid w:val="00651899"/>
    <w:rsid w:val="0065301D"/>
    <w:rsid w:val="006540EE"/>
    <w:rsid w:val="00655619"/>
    <w:rsid w:val="00656D77"/>
    <w:rsid w:val="00662D8C"/>
    <w:rsid w:val="00663E3B"/>
    <w:rsid w:val="00665717"/>
    <w:rsid w:val="00666719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B23"/>
    <w:rsid w:val="00685C5C"/>
    <w:rsid w:val="00695D9F"/>
    <w:rsid w:val="00696C1C"/>
    <w:rsid w:val="006977AA"/>
    <w:rsid w:val="006A131B"/>
    <w:rsid w:val="006A160F"/>
    <w:rsid w:val="006A2DD7"/>
    <w:rsid w:val="006A312A"/>
    <w:rsid w:val="006A336A"/>
    <w:rsid w:val="006A3D00"/>
    <w:rsid w:val="006A6EE0"/>
    <w:rsid w:val="006A7644"/>
    <w:rsid w:val="006A7A38"/>
    <w:rsid w:val="006B3C6F"/>
    <w:rsid w:val="006B4D8D"/>
    <w:rsid w:val="006B6ECE"/>
    <w:rsid w:val="006B748C"/>
    <w:rsid w:val="006C1414"/>
    <w:rsid w:val="006C32A0"/>
    <w:rsid w:val="006C46FC"/>
    <w:rsid w:val="006C6FE0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46C4"/>
    <w:rsid w:val="007056C2"/>
    <w:rsid w:val="00705A4A"/>
    <w:rsid w:val="00705AAD"/>
    <w:rsid w:val="00710484"/>
    <w:rsid w:val="007128F4"/>
    <w:rsid w:val="00714228"/>
    <w:rsid w:val="007154A9"/>
    <w:rsid w:val="007164FD"/>
    <w:rsid w:val="0071695E"/>
    <w:rsid w:val="0072030B"/>
    <w:rsid w:val="007211F0"/>
    <w:rsid w:val="00721211"/>
    <w:rsid w:val="007217AE"/>
    <w:rsid w:val="00725FF5"/>
    <w:rsid w:val="007312BE"/>
    <w:rsid w:val="0073175A"/>
    <w:rsid w:val="00733055"/>
    <w:rsid w:val="00733F3A"/>
    <w:rsid w:val="00734266"/>
    <w:rsid w:val="00737C55"/>
    <w:rsid w:val="00740724"/>
    <w:rsid w:val="007426AA"/>
    <w:rsid w:val="007428FF"/>
    <w:rsid w:val="00742953"/>
    <w:rsid w:val="0074343F"/>
    <w:rsid w:val="00744983"/>
    <w:rsid w:val="00745922"/>
    <w:rsid w:val="0075185A"/>
    <w:rsid w:val="00753371"/>
    <w:rsid w:val="007556C2"/>
    <w:rsid w:val="00755B33"/>
    <w:rsid w:val="007639B3"/>
    <w:rsid w:val="007660F1"/>
    <w:rsid w:val="00766996"/>
    <w:rsid w:val="00766B9B"/>
    <w:rsid w:val="00766C0F"/>
    <w:rsid w:val="00766E3F"/>
    <w:rsid w:val="00771BAF"/>
    <w:rsid w:val="00774C98"/>
    <w:rsid w:val="00781448"/>
    <w:rsid w:val="0078165B"/>
    <w:rsid w:val="00783A6E"/>
    <w:rsid w:val="00793E2D"/>
    <w:rsid w:val="00795ACD"/>
    <w:rsid w:val="00797172"/>
    <w:rsid w:val="0079737E"/>
    <w:rsid w:val="007A017B"/>
    <w:rsid w:val="007A0E39"/>
    <w:rsid w:val="007A2843"/>
    <w:rsid w:val="007A2E27"/>
    <w:rsid w:val="007A3F59"/>
    <w:rsid w:val="007A4880"/>
    <w:rsid w:val="007A5023"/>
    <w:rsid w:val="007A560C"/>
    <w:rsid w:val="007A5611"/>
    <w:rsid w:val="007B0BFF"/>
    <w:rsid w:val="007B2561"/>
    <w:rsid w:val="007B372C"/>
    <w:rsid w:val="007B496B"/>
    <w:rsid w:val="007B63E1"/>
    <w:rsid w:val="007C2F1F"/>
    <w:rsid w:val="007C41BF"/>
    <w:rsid w:val="007C5BB9"/>
    <w:rsid w:val="007C6DDF"/>
    <w:rsid w:val="007C7C8E"/>
    <w:rsid w:val="007D0E81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E502F"/>
    <w:rsid w:val="007F27F2"/>
    <w:rsid w:val="007F4206"/>
    <w:rsid w:val="007F76CB"/>
    <w:rsid w:val="008019A8"/>
    <w:rsid w:val="008020FE"/>
    <w:rsid w:val="00802236"/>
    <w:rsid w:val="00802DC2"/>
    <w:rsid w:val="00803104"/>
    <w:rsid w:val="008033B0"/>
    <w:rsid w:val="00804511"/>
    <w:rsid w:val="00806CF8"/>
    <w:rsid w:val="008073DB"/>
    <w:rsid w:val="00807947"/>
    <w:rsid w:val="0081206F"/>
    <w:rsid w:val="008214E4"/>
    <w:rsid w:val="00821E0C"/>
    <w:rsid w:val="008272FB"/>
    <w:rsid w:val="00830654"/>
    <w:rsid w:val="00831460"/>
    <w:rsid w:val="00831B7D"/>
    <w:rsid w:val="00831F0C"/>
    <w:rsid w:val="00832129"/>
    <w:rsid w:val="008337DD"/>
    <w:rsid w:val="00835101"/>
    <w:rsid w:val="0084431A"/>
    <w:rsid w:val="00845244"/>
    <w:rsid w:val="0084534D"/>
    <w:rsid w:val="00846BAF"/>
    <w:rsid w:val="00847157"/>
    <w:rsid w:val="0085262C"/>
    <w:rsid w:val="008526DB"/>
    <w:rsid w:val="0085282B"/>
    <w:rsid w:val="00861213"/>
    <w:rsid w:val="00861CD8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19B8"/>
    <w:rsid w:val="008B3005"/>
    <w:rsid w:val="008B3C00"/>
    <w:rsid w:val="008B540F"/>
    <w:rsid w:val="008B767D"/>
    <w:rsid w:val="008C3020"/>
    <w:rsid w:val="008C688E"/>
    <w:rsid w:val="008D0291"/>
    <w:rsid w:val="008D0384"/>
    <w:rsid w:val="008D2E12"/>
    <w:rsid w:val="008D2F68"/>
    <w:rsid w:val="008E08AF"/>
    <w:rsid w:val="008E0D99"/>
    <w:rsid w:val="008E18CD"/>
    <w:rsid w:val="008E292C"/>
    <w:rsid w:val="008E29E8"/>
    <w:rsid w:val="008E3BE4"/>
    <w:rsid w:val="008E6E73"/>
    <w:rsid w:val="008E6EEA"/>
    <w:rsid w:val="008F433F"/>
    <w:rsid w:val="00901F55"/>
    <w:rsid w:val="009032FB"/>
    <w:rsid w:val="00904B2D"/>
    <w:rsid w:val="00905488"/>
    <w:rsid w:val="00905D22"/>
    <w:rsid w:val="00911404"/>
    <w:rsid w:val="009138E2"/>
    <w:rsid w:val="00914522"/>
    <w:rsid w:val="00914A77"/>
    <w:rsid w:val="00914E97"/>
    <w:rsid w:val="00915F96"/>
    <w:rsid w:val="00917225"/>
    <w:rsid w:val="009177C7"/>
    <w:rsid w:val="00923793"/>
    <w:rsid w:val="009300DB"/>
    <w:rsid w:val="00930539"/>
    <w:rsid w:val="00931543"/>
    <w:rsid w:val="00932FF8"/>
    <w:rsid w:val="00936DE2"/>
    <w:rsid w:val="00941ADF"/>
    <w:rsid w:val="00947D4C"/>
    <w:rsid w:val="00951523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711DD"/>
    <w:rsid w:val="00971240"/>
    <w:rsid w:val="0097180E"/>
    <w:rsid w:val="00971F11"/>
    <w:rsid w:val="00973327"/>
    <w:rsid w:val="00973963"/>
    <w:rsid w:val="00975B3E"/>
    <w:rsid w:val="00983CD1"/>
    <w:rsid w:val="00985BC3"/>
    <w:rsid w:val="009866A6"/>
    <w:rsid w:val="00987609"/>
    <w:rsid w:val="009925C2"/>
    <w:rsid w:val="00995918"/>
    <w:rsid w:val="00997169"/>
    <w:rsid w:val="00997DB6"/>
    <w:rsid w:val="009A2217"/>
    <w:rsid w:val="009A5150"/>
    <w:rsid w:val="009A56BA"/>
    <w:rsid w:val="009B1656"/>
    <w:rsid w:val="009B50AD"/>
    <w:rsid w:val="009B7761"/>
    <w:rsid w:val="009C3619"/>
    <w:rsid w:val="009C64CE"/>
    <w:rsid w:val="009C6610"/>
    <w:rsid w:val="009D154D"/>
    <w:rsid w:val="009D43BE"/>
    <w:rsid w:val="009D5494"/>
    <w:rsid w:val="009D58B5"/>
    <w:rsid w:val="009D6C8D"/>
    <w:rsid w:val="009D6E7D"/>
    <w:rsid w:val="009E0B01"/>
    <w:rsid w:val="009E0FBF"/>
    <w:rsid w:val="009E200C"/>
    <w:rsid w:val="009E205D"/>
    <w:rsid w:val="009E3E16"/>
    <w:rsid w:val="009E4886"/>
    <w:rsid w:val="009E4ED0"/>
    <w:rsid w:val="009E5BFB"/>
    <w:rsid w:val="009F0354"/>
    <w:rsid w:val="009F13D4"/>
    <w:rsid w:val="009F30DB"/>
    <w:rsid w:val="009F3163"/>
    <w:rsid w:val="009F4238"/>
    <w:rsid w:val="009F5D61"/>
    <w:rsid w:val="00A026CD"/>
    <w:rsid w:val="00A07A49"/>
    <w:rsid w:val="00A12C9D"/>
    <w:rsid w:val="00A158B1"/>
    <w:rsid w:val="00A20578"/>
    <w:rsid w:val="00A20ED0"/>
    <w:rsid w:val="00A21CD3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715A"/>
    <w:rsid w:val="00A47509"/>
    <w:rsid w:val="00A47D3F"/>
    <w:rsid w:val="00A50EEB"/>
    <w:rsid w:val="00A52103"/>
    <w:rsid w:val="00A54D78"/>
    <w:rsid w:val="00A55AF1"/>
    <w:rsid w:val="00A55E58"/>
    <w:rsid w:val="00A568E2"/>
    <w:rsid w:val="00A602AF"/>
    <w:rsid w:val="00A63492"/>
    <w:rsid w:val="00A64131"/>
    <w:rsid w:val="00A64533"/>
    <w:rsid w:val="00A651D9"/>
    <w:rsid w:val="00A665CA"/>
    <w:rsid w:val="00A6723B"/>
    <w:rsid w:val="00A67A52"/>
    <w:rsid w:val="00A712D4"/>
    <w:rsid w:val="00A71AF3"/>
    <w:rsid w:val="00A73C0B"/>
    <w:rsid w:val="00A749BD"/>
    <w:rsid w:val="00A769C2"/>
    <w:rsid w:val="00A8003A"/>
    <w:rsid w:val="00A81598"/>
    <w:rsid w:val="00A81D8D"/>
    <w:rsid w:val="00A820D1"/>
    <w:rsid w:val="00A85E4E"/>
    <w:rsid w:val="00A87F94"/>
    <w:rsid w:val="00A91590"/>
    <w:rsid w:val="00A9246C"/>
    <w:rsid w:val="00A930BC"/>
    <w:rsid w:val="00A94F70"/>
    <w:rsid w:val="00AA10FC"/>
    <w:rsid w:val="00AA3C97"/>
    <w:rsid w:val="00AA4868"/>
    <w:rsid w:val="00AA59DC"/>
    <w:rsid w:val="00AB0C7B"/>
    <w:rsid w:val="00AB22AF"/>
    <w:rsid w:val="00AB4480"/>
    <w:rsid w:val="00AB4DE9"/>
    <w:rsid w:val="00AB79BA"/>
    <w:rsid w:val="00AC003E"/>
    <w:rsid w:val="00AC12A1"/>
    <w:rsid w:val="00AC1983"/>
    <w:rsid w:val="00AC5162"/>
    <w:rsid w:val="00AD47B6"/>
    <w:rsid w:val="00AD6F15"/>
    <w:rsid w:val="00AE16CA"/>
    <w:rsid w:val="00AE324A"/>
    <w:rsid w:val="00AE6305"/>
    <w:rsid w:val="00AE66A9"/>
    <w:rsid w:val="00AE75D3"/>
    <w:rsid w:val="00AE7649"/>
    <w:rsid w:val="00AE7784"/>
    <w:rsid w:val="00AF135E"/>
    <w:rsid w:val="00AF1361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2A72"/>
    <w:rsid w:val="00B156F3"/>
    <w:rsid w:val="00B17760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4483A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72FDA"/>
    <w:rsid w:val="00B7524D"/>
    <w:rsid w:val="00B76695"/>
    <w:rsid w:val="00B77D09"/>
    <w:rsid w:val="00B80C4C"/>
    <w:rsid w:val="00B81B5B"/>
    <w:rsid w:val="00B831F3"/>
    <w:rsid w:val="00B8332D"/>
    <w:rsid w:val="00B83C31"/>
    <w:rsid w:val="00B851C7"/>
    <w:rsid w:val="00B87581"/>
    <w:rsid w:val="00B91C3D"/>
    <w:rsid w:val="00B935B2"/>
    <w:rsid w:val="00B9429B"/>
    <w:rsid w:val="00BA00FD"/>
    <w:rsid w:val="00BA0B22"/>
    <w:rsid w:val="00BA451C"/>
    <w:rsid w:val="00BA4A81"/>
    <w:rsid w:val="00BB2CD3"/>
    <w:rsid w:val="00BB50B1"/>
    <w:rsid w:val="00BB69B7"/>
    <w:rsid w:val="00BB7794"/>
    <w:rsid w:val="00BB7D27"/>
    <w:rsid w:val="00BC2687"/>
    <w:rsid w:val="00BC2E55"/>
    <w:rsid w:val="00BC58E6"/>
    <w:rsid w:val="00BC6C94"/>
    <w:rsid w:val="00BC6D3B"/>
    <w:rsid w:val="00BD3124"/>
    <w:rsid w:val="00BD4425"/>
    <w:rsid w:val="00BE00F7"/>
    <w:rsid w:val="00BE0F35"/>
    <w:rsid w:val="00BE2E3C"/>
    <w:rsid w:val="00BE375A"/>
    <w:rsid w:val="00BE479E"/>
    <w:rsid w:val="00BE5491"/>
    <w:rsid w:val="00BE6E55"/>
    <w:rsid w:val="00BF157C"/>
    <w:rsid w:val="00C00211"/>
    <w:rsid w:val="00C0691D"/>
    <w:rsid w:val="00C1175A"/>
    <w:rsid w:val="00C17F6B"/>
    <w:rsid w:val="00C20650"/>
    <w:rsid w:val="00C225F7"/>
    <w:rsid w:val="00C24622"/>
    <w:rsid w:val="00C25420"/>
    <w:rsid w:val="00C27B84"/>
    <w:rsid w:val="00C30E16"/>
    <w:rsid w:val="00C3100B"/>
    <w:rsid w:val="00C317FE"/>
    <w:rsid w:val="00C31A68"/>
    <w:rsid w:val="00C33198"/>
    <w:rsid w:val="00C34CE6"/>
    <w:rsid w:val="00C350FF"/>
    <w:rsid w:val="00C35E30"/>
    <w:rsid w:val="00C37F7E"/>
    <w:rsid w:val="00C4307D"/>
    <w:rsid w:val="00C44159"/>
    <w:rsid w:val="00C4659D"/>
    <w:rsid w:val="00C47A5A"/>
    <w:rsid w:val="00C53EFE"/>
    <w:rsid w:val="00C55AD4"/>
    <w:rsid w:val="00C56D7A"/>
    <w:rsid w:val="00C57B6E"/>
    <w:rsid w:val="00C60CA7"/>
    <w:rsid w:val="00C616E1"/>
    <w:rsid w:val="00C64DB1"/>
    <w:rsid w:val="00C67E30"/>
    <w:rsid w:val="00C70CA4"/>
    <w:rsid w:val="00C72253"/>
    <w:rsid w:val="00C72CDE"/>
    <w:rsid w:val="00C74BB5"/>
    <w:rsid w:val="00C75DE1"/>
    <w:rsid w:val="00C76FB1"/>
    <w:rsid w:val="00C77595"/>
    <w:rsid w:val="00C775D0"/>
    <w:rsid w:val="00C77F0B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F3E"/>
    <w:rsid w:val="00CA4BC7"/>
    <w:rsid w:val="00CA6ACF"/>
    <w:rsid w:val="00CA79B3"/>
    <w:rsid w:val="00CB120B"/>
    <w:rsid w:val="00CB16AD"/>
    <w:rsid w:val="00CB45AE"/>
    <w:rsid w:val="00CB7F3D"/>
    <w:rsid w:val="00CC106D"/>
    <w:rsid w:val="00CC1519"/>
    <w:rsid w:val="00CC56C0"/>
    <w:rsid w:val="00CC6800"/>
    <w:rsid w:val="00CC6B2C"/>
    <w:rsid w:val="00CC789A"/>
    <w:rsid w:val="00CD3E35"/>
    <w:rsid w:val="00CD5307"/>
    <w:rsid w:val="00CD6D09"/>
    <w:rsid w:val="00CE185F"/>
    <w:rsid w:val="00CE498D"/>
    <w:rsid w:val="00CE5721"/>
    <w:rsid w:val="00CE67B6"/>
    <w:rsid w:val="00CE7064"/>
    <w:rsid w:val="00CF04B8"/>
    <w:rsid w:val="00CF1527"/>
    <w:rsid w:val="00CF212A"/>
    <w:rsid w:val="00CF78E4"/>
    <w:rsid w:val="00D009D3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DBD"/>
    <w:rsid w:val="00D142A4"/>
    <w:rsid w:val="00D16453"/>
    <w:rsid w:val="00D16C23"/>
    <w:rsid w:val="00D20045"/>
    <w:rsid w:val="00D21548"/>
    <w:rsid w:val="00D22289"/>
    <w:rsid w:val="00D22CE3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42493"/>
    <w:rsid w:val="00D42604"/>
    <w:rsid w:val="00D434C6"/>
    <w:rsid w:val="00D447D6"/>
    <w:rsid w:val="00D4513C"/>
    <w:rsid w:val="00D50678"/>
    <w:rsid w:val="00D519F2"/>
    <w:rsid w:val="00D52EBB"/>
    <w:rsid w:val="00D55389"/>
    <w:rsid w:val="00D558FF"/>
    <w:rsid w:val="00D55D98"/>
    <w:rsid w:val="00D60770"/>
    <w:rsid w:val="00D63417"/>
    <w:rsid w:val="00D63D20"/>
    <w:rsid w:val="00D64287"/>
    <w:rsid w:val="00D65C89"/>
    <w:rsid w:val="00D67DA4"/>
    <w:rsid w:val="00D67DD3"/>
    <w:rsid w:val="00D7042E"/>
    <w:rsid w:val="00D71CD6"/>
    <w:rsid w:val="00D730A6"/>
    <w:rsid w:val="00D73687"/>
    <w:rsid w:val="00D7458F"/>
    <w:rsid w:val="00D75799"/>
    <w:rsid w:val="00D77CBB"/>
    <w:rsid w:val="00D80D43"/>
    <w:rsid w:val="00D83845"/>
    <w:rsid w:val="00D846D2"/>
    <w:rsid w:val="00D8573B"/>
    <w:rsid w:val="00D87DD3"/>
    <w:rsid w:val="00D909D7"/>
    <w:rsid w:val="00D91DCB"/>
    <w:rsid w:val="00D92189"/>
    <w:rsid w:val="00D92F8F"/>
    <w:rsid w:val="00D9459A"/>
    <w:rsid w:val="00DA3A43"/>
    <w:rsid w:val="00DA560A"/>
    <w:rsid w:val="00DA640F"/>
    <w:rsid w:val="00DA683B"/>
    <w:rsid w:val="00DB3402"/>
    <w:rsid w:val="00DB417D"/>
    <w:rsid w:val="00DB5A71"/>
    <w:rsid w:val="00DC0417"/>
    <w:rsid w:val="00DC067C"/>
    <w:rsid w:val="00DC0AF5"/>
    <w:rsid w:val="00DC1437"/>
    <w:rsid w:val="00DC3F77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A93"/>
    <w:rsid w:val="00DE2DFC"/>
    <w:rsid w:val="00DE2E3D"/>
    <w:rsid w:val="00DE302C"/>
    <w:rsid w:val="00DE7FF7"/>
    <w:rsid w:val="00DF0517"/>
    <w:rsid w:val="00DF21C8"/>
    <w:rsid w:val="00DF3EDE"/>
    <w:rsid w:val="00DF4E65"/>
    <w:rsid w:val="00DF5346"/>
    <w:rsid w:val="00DF5514"/>
    <w:rsid w:val="00E00DDD"/>
    <w:rsid w:val="00E02A9C"/>
    <w:rsid w:val="00E02E39"/>
    <w:rsid w:val="00E05C61"/>
    <w:rsid w:val="00E06897"/>
    <w:rsid w:val="00E10384"/>
    <w:rsid w:val="00E12A2F"/>
    <w:rsid w:val="00E13293"/>
    <w:rsid w:val="00E15D6F"/>
    <w:rsid w:val="00E22174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40D65"/>
    <w:rsid w:val="00E43458"/>
    <w:rsid w:val="00E45846"/>
    <w:rsid w:val="00E47B5D"/>
    <w:rsid w:val="00E47DF8"/>
    <w:rsid w:val="00E567A8"/>
    <w:rsid w:val="00E57808"/>
    <w:rsid w:val="00E63184"/>
    <w:rsid w:val="00E63DBB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36"/>
    <w:rsid w:val="00E753E2"/>
    <w:rsid w:val="00E80030"/>
    <w:rsid w:val="00E81321"/>
    <w:rsid w:val="00E81817"/>
    <w:rsid w:val="00E84291"/>
    <w:rsid w:val="00E85677"/>
    <w:rsid w:val="00E869CA"/>
    <w:rsid w:val="00E87375"/>
    <w:rsid w:val="00E92DB2"/>
    <w:rsid w:val="00E93968"/>
    <w:rsid w:val="00E93F0A"/>
    <w:rsid w:val="00E97975"/>
    <w:rsid w:val="00EA24EE"/>
    <w:rsid w:val="00EA2F38"/>
    <w:rsid w:val="00EA3CDE"/>
    <w:rsid w:val="00EA5C36"/>
    <w:rsid w:val="00EB059D"/>
    <w:rsid w:val="00EB1BED"/>
    <w:rsid w:val="00EB1DAB"/>
    <w:rsid w:val="00EB292D"/>
    <w:rsid w:val="00EB4421"/>
    <w:rsid w:val="00EB4EF4"/>
    <w:rsid w:val="00EB63F2"/>
    <w:rsid w:val="00EB6B58"/>
    <w:rsid w:val="00EC1824"/>
    <w:rsid w:val="00EC2359"/>
    <w:rsid w:val="00EC6B04"/>
    <w:rsid w:val="00EC7298"/>
    <w:rsid w:val="00EC73AB"/>
    <w:rsid w:val="00EC758B"/>
    <w:rsid w:val="00ED4980"/>
    <w:rsid w:val="00EE0972"/>
    <w:rsid w:val="00EE2CAE"/>
    <w:rsid w:val="00EE31A2"/>
    <w:rsid w:val="00EE3BCF"/>
    <w:rsid w:val="00EE6608"/>
    <w:rsid w:val="00EE7766"/>
    <w:rsid w:val="00EF3975"/>
    <w:rsid w:val="00EF57A2"/>
    <w:rsid w:val="00EF72E0"/>
    <w:rsid w:val="00EF77E5"/>
    <w:rsid w:val="00F0454E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613E"/>
    <w:rsid w:val="00F17C4D"/>
    <w:rsid w:val="00F2122A"/>
    <w:rsid w:val="00F22283"/>
    <w:rsid w:val="00F2468F"/>
    <w:rsid w:val="00F247DB"/>
    <w:rsid w:val="00F24D00"/>
    <w:rsid w:val="00F26D94"/>
    <w:rsid w:val="00F31D67"/>
    <w:rsid w:val="00F31FC8"/>
    <w:rsid w:val="00F32D15"/>
    <w:rsid w:val="00F33AE7"/>
    <w:rsid w:val="00F35848"/>
    <w:rsid w:val="00F379BD"/>
    <w:rsid w:val="00F40088"/>
    <w:rsid w:val="00F46F49"/>
    <w:rsid w:val="00F51BA2"/>
    <w:rsid w:val="00F56D41"/>
    <w:rsid w:val="00F5727B"/>
    <w:rsid w:val="00F60202"/>
    <w:rsid w:val="00F60720"/>
    <w:rsid w:val="00F61335"/>
    <w:rsid w:val="00F62610"/>
    <w:rsid w:val="00F62F35"/>
    <w:rsid w:val="00F70B2B"/>
    <w:rsid w:val="00F72210"/>
    <w:rsid w:val="00F74AF6"/>
    <w:rsid w:val="00F7605C"/>
    <w:rsid w:val="00F77661"/>
    <w:rsid w:val="00F778C2"/>
    <w:rsid w:val="00F82DCF"/>
    <w:rsid w:val="00F8350A"/>
    <w:rsid w:val="00F90614"/>
    <w:rsid w:val="00F92CCF"/>
    <w:rsid w:val="00F93C54"/>
    <w:rsid w:val="00F95A0C"/>
    <w:rsid w:val="00F96A84"/>
    <w:rsid w:val="00F972CD"/>
    <w:rsid w:val="00FA1774"/>
    <w:rsid w:val="00FA2D22"/>
    <w:rsid w:val="00FA400D"/>
    <w:rsid w:val="00FA4E4C"/>
    <w:rsid w:val="00FA6E2A"/>
    <w:rsid w:val="00FB01C3"/>
    <w:rsid w:val="00FB0C87"/>
    <w:rsid w:val="00FB2EEF"/>
    <w:rsid w:val="00FB30AD"/>
    <w:rsid w:val="00FB4311"/>
    <w:rsid w:val="00FB4B33"/>
    <w:rsid w:val="00FB4F04"/>
    <w:rsid w:val="00FB5CFF"/>
    <w:rsid w:val="00FC02AE"/>
    <w:rsid w:val="00FC05BE"/>
    <w:rsid w:val="00FC0C58"/>
    <w:rsid w:val="00FC1012"/>
    <w:rsid w:val="00FC2508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E2E12"/>
    <w:rsid w:val="00FE4189"/>
    <w:rsid w:val="00FE46F0"/>
    <w:rsid w:val="00FE6166"/>
    <w:rsid w:val="00FF09C1"/>
    <w:rsid w:val="00FF292B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eparisien.fr/culture-loisirs/musique/angele-detrone-johnny-hallyday-au-classement-des-plus-gros-vendeurs-de-disques-pour-l-annee-2019-06-01-2020-8230269.php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yperlink" Target="https://eu.usatoday.com/story/entertainment/music/2019/11/15/elton-john-mariah-billboard-ranks-greatest-artists-all-time/419803100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273B5-1F04-7141-B84A-067CEF89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491</Words>
  <Characters>2801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10</cp:revision>
  <cp:lastPrinted>2020-05-11T19:17:00Z</cp:lastPrinted>
  <dcterms:created xsi:type="dcterms:W3CDTF">2020-05-11T19:17:00Z</dcterms:created>
  <dcterms:modified xsi:type="dcterms:W3CDTF">2020-05-11T22:12:00Z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